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1D" w:rsidRPr="00F8189D" w:rsidRDefault="00650DD8" w:rsidP="001F0F01">
      <w:pPr>
        <w:jc w:val="center"/>
        <w:rPr>
          <w:rFonts w:ascii="Arial" w:hAnsi="Arial" w:cs="Arial"/>
          <w:sz w:val="24"/>
          <w:lang w:val="en-NZ"/>
        </w:rPr>
      </w:pPr>
      <w:bookmarkStart w:id="0" w:name="_GoBack"/>
      <w:bookmarkEnd w:id="0"/>
      <w:r w:rsidRPr="00F8189D">
        <w:rPr>
          <w:rFonts w:ascii="Arial" w:hAnsi="Arial" w:cs="Arial"/>
          <w:noProof/>
          <w:sz w:val="24"/>
          <w:lang w:val="en-NZ" w:eastAsia="en-NZ"/>
        </w:rPr>
        <w:drawing>
          <wp:inline distT="0" distB="0" distL="0" distR="0">
            <wp:extent cx="2066925" cy="1838325"/>
            <wp:effectExtent l="19050" t="0" r="9525" b="0"/>
            <wp:docPr id="1" name="Picture 1" descr="UOA_Logo_BW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BW_Vert"/>
                    <pic:cNvPicPr>
                      <a:picLocks noChangeAspect="1" noChangeArrowheads="1"/>
                    </pic:cNvPicPr>
                  </pic:nvPicPr>
                  <pic:blipFill>
                    <a:blip r:embed="rId10" cstate="print"/>
                    <a:srcRect/>
                    <a:stretch>
                      <a:fillRect/>
                    </a:stretch>
                  </pic:blipFill>
                  <pic:spPr bwMode="auto">
                    <a:xfrm>
                      <a:off x="0" y="0"/>
                      <a:ext cx="2066925" cy="1838325"/>
                    </a:xfrm>
                    <a:prstGeom prst="rect">
                      <a:avLst/>
                    </a:prstGeom>
                    <a:noFill/>
                    <a:ln w="9525">
                      <a:noFill/>
                      <a:miter lim="800000"/>
                      <a:headEnd/>
                      <a:tailEnd/>
                    </a:ln>
                  </pic:spPr>
                </pic:pic>
              </a:graphicData>
            </a:graphic>
          </wp:inline>
        </w:drawing>
      </w:r>
    </w:p>
    <w:p w:rsidR="007E501D" w:rsidRPr="00F8189D" w:rsidRDefault="007E501D">
      <w:pPr>
        <w:rPr>
          <w:rFonts w:ascii="Arial" w:hAnsi="Arial" w:cs="Arial"/>
          <w:sz w:val="24"/>
          <w:lang w:val="en-NZ"/>
        </w:rPr>
      </w:pPr>
    </w:p>
    <w:p w:rsidR="007E501D" w:rsidRPr="00F8189D" w:rsidRDefault="007E501D">
      <w:pPr>
        <w:rPr>
          <w:rFonts w:ascii="Arial" w:hAnsi="Arial" w:cs="Arial"/>
          <w:sz w:val="24"/>
          <w:lang w:val="en-NZ"/>
        </w:rPr>
      </w:pPr>
    </w:p>
    <w:p w:rsidR="007E501D" w:rsidRPr="00F8189D" w:rsidRDefault="007E501D">
      <w:pPr>
        <w:rPr>
          <w:rFonts w:ascii="Arial" w:hAnsi="Arial" w:cs="Arial"/>
          <w:sz w:val="24"/>
          <w:lang w:val="en-NZ"/>
        </w:rPr>
      </w:pPr>
    </w:p>
    <w:p w:rsidR="007E501D" w:rsidRPr="00F8189D" w:rsidRDefault="00E052E0" w:rsidP="00957EE0">
      <w:pPr>
        <w:pStyle w:val="Title"/>
        <w:pBdr>
          <w:top w:val="none" w:sz="0" w:space="0" w:color="auto"/>
          <w:left w:val="none" w:sz="0" w:space="0" w:color="auto"/>
          <w:bottom w:val="none" w:sz="0" w:space="0" w:color="auto"/>
          <w:right w:val="none" w:sz="0" w:space="0" w:color="auto"/>
        </w:pBdr>
        <w:shd w:val="clear" w:color="000000" w:fill="auto"/>
        <w:rPr>
          <w:rFonts w:ascii="Arial" w:hAnsi="Arial" w:cs="Arial"/>
          <w:b w:val="0"/>
          <w:sz w:val="44"/>
          <w:szCs w:val="72"/>
        </w:rPr>
      </w:pPr>
      <w:r w:rsidRPr="00F8189D">
        <w:rPr>
          <w:rFonts w:ascii="Arial" w:hAnsi="Arial" w:cs="Arial"/>
          <w:b w:val="0"/>
          <w:sz w:val="44"/>
          <w:szCs w:val="72"/>
        </w:rPr>
        <w:t xml:space="preserve">DATA ACCESS POLICY: National Youth Health Surveys </w:t>
      </w:r>
    </w:p>
    <w:p w:rsidR="007E501D" w:rsidRPr="00F8189D" w:rsidRDefault="007E501D">
      <w:pPr>
        <w:rPr>
          <w:rFonts w:ascii="Arial" w:hAnsi="Arial" w:cs="Arial"/>
          <w:sz w:val="44"/>
          <w:lang w:val="en-NZ"/>
        </w:rPr>
      </w:pPr>
    </w:p>
    <w:p w:rsidR="00957EE0" w:rsidRPr="00F8189D" w:rsidRDefault="00957EE0">
      <w:pPr>
        <w:rPr>
          <w:rFonts w:ascii="Arial" w:hAnsi="Arial" w:cs="Arial"/>
          <w:sz w:val="44"/>
          <w:lang w:val="en-NZ"/>
        </w:rPr>
      </w:pPr>
    </w:p>
    <w:p w:rsidR="00424455" w:rsidRPr="00F8189D" w:rsidRDefault="00424455">
      <w:pPr>
        <w:rPr>
          <w:rFonts w:ascii="Arial" w:hAnsi="Arial" w:cs="Arial"/>
          <w:sz w:val="44"/>
          <w:lang w:val="en-NZ"/>
        </w:rPr>
      </w:pPr>
    </w:p>
    <w:p w:rsidR="007E501D" w:rsidRPr="00F8189D" w:rsidRDefault="007E501D">
      <w:pPr>
        <w:rPr>
          <w:rFonts w:ascii="Arial" w:hAnsi="Arial" w:cs="Arial"/>
          <w:sz w:val="44"/>
          <w:lang w:val="en-NZ"/>
        </w:rPr>
      </w:pPr>
    </w:p>
    <w:p w:rsidR="007E501D" w:rsidRPr="00F8189D" w:rsidRDefault="007E501D">
      <w:pPr>
        <w:rPr>
          <w:rFonts w:ascii="Arial" w:hAnsi="Arial" w:cs="Arial"/>
          <w:sz w:val="44"/>
          <w:lang w:val="en-NZ"/>
        </w:rPr>
      </w:pPr>
    </w:p>
    <w:p w:rsidR="007E501D" w:rsidRPr="00F8189D" w:rsidRDefault="00E15562" w:rsidP="00957EE0">
      <w:pPr>
        <w:pStyle w:val="Subtitle"/>
        <w:pBdr>
          <w:top w:val="none" w:sz="0" w:space="0" w:color="auto"/>
          <w:left w:val="none" w:sz="0" w:space="0" w:color="auto"/>
          <w:bottom w:val="none" w:sz="0" w:space="0" w:color="auto"/>
          <w:right w:val="none" w:sz="0" w:space="0" w:color="auto"/>
        </w:pBdr>
        <w:shd w:val="clear" w:color="000000" w:fill="FFFFFF"/>
        <w:rPr>
          <w:rFonts w:ascii="Arial" w:hAnsi="Arial" w:cs="Arial"/>
          <w:b w:val="0"/>
          <w:sz w:val="44"/>
          <w:szCs w:val="56"/>
        </w:rPr>
      </w:pPr>
      <w:r w:rsidRPr="00F8189D">
        <w:rPr>
          <w:rFonts w:ascii="Arial" w:hAnsi="Arial" w:cs="Arial"/>
          <w:b w:val="0"/>
          <w:sz w:val="44"/>
          <w:szCs w:val="56"/>
        </w:rPr>
        <w:t xml:space="preserve">POLICIES </w:t>
      </w:r>
      <w:r w:rsidR="00E052E0" w:rsidRPr="00F8189D">
        <w:rPr>
          <w:rFonts w:ascii="Arial" w:hAnsi="Arial" w:cs="Arial"/>
          <w:b w:val="0"/>
          <w:sz w:val="44"/>
          <w:szCs w:val="56"/>
        </w:rPr>
        <w:t>AND PROCE</w:t>
      </w:r>
      <w:r w:rsidRPr="00F8189D">
        <w:rPr>
          <w:rFonts w:ascii="Arial" w:hAnsi="Arial" w:cs="Arial"/>
          <w:b w:val="0"/>
          <w:sz w:val="44"/>
          <w:szCs w:val="56"/>
        </w:rPr>
        <w:t>EDURES</w:t>
      </w:r>
      <w:r w:rsidR="005429D3" w:rsidRPr="00F8189D">
        <w:rPr>
          <w:rFonts w:ascii="Arial" w:hAnsi="Arial" w:cs="Arial"/>
          <w:b w:val="0"/>
          <w:sz w:val="44"/>
          <w:szCs w:val="56"/>
        </w:rPr>
        <w:t xml:space="preserve"> FOR</w:t>
      </w:r>
      <w:r w:rsidR="007E501D" w:rsidRPr="00F8189D">
        <w:rPr>
          <w:rFonts w:ascii="Arial" w:hAnsi="Arial" w:cs="Arial"/>
          <w:b w:val="0"/>
          <w:sz w:val="44"/>
          <w:szCs w:val="56"/>
        </w:rPr>
        <w:t xml:space="preserve"> </w:t>
      </w:r>
    </w:p>
    <w:p w:rsidR="007E501D" w:rsidRPr="00F8189D" w:rsidRDefault="00E052E0" w:rsidP="00957EE0">
      <w:pPr>
        <w:pStyle w:val="Subtitle"/>
        <w:pBdr>
          <w:top w:val="none" w:sz="0" w:space="0" w:color="auto"/>
          <w:left w:val="none" w:sz="0" w:space="0" w:color="auto"/>
          <w:bottom w:val="none" w:sz="0" w:space="0" w:color="auto"/>
          <w:right w:val="none" w:sz="0" w:space="0" w:color="auto"/>
        </w:pBdr>
        <w:shd w:val="clear" w:color="000000" w:fill="FFFFFF"/>
        <w:rPr>
          <w:rFonts w:ascii="Arial" w:hAnsi="Arial" w:cs="Arial"/>
          <w:b w:val="0"/>
          <w:sz w:val="44"/>
          <w:szCs w:val="56"/>
        </w:rPr>
      </w:pPr>
      <w:r w:rsidRPr="00F8189D">
        <w:rPr>
          <w:rFonts w:ascii="Arial" w:hAnsi="Arial" w:cs="Arial"/>
          <w:b w:val="0"/>
          <w:sz w:val="44"/>
          <w:szCs w:val="56"/>
        </w:rPr>
        <w:t xml:space="preserve">APPLYING TO BE AN ASSOCIATE </w:t>
      </w:r>
      <w:r w:rsidR="007E501D" w:rsidRPr="00F8189D">
        <w:rPr>
          <w:rFonts w:ascii="Arial" w:hAnsi="Arial" w:cs="Arial"/>
          <w:b w:val="0"/>
          <w:sz w:val="44"/>
          <w:szCs w:val="56"/>
        </w:rPr>
        <w:t>INVESTIGATOR</w:t>
      </w:r>
      <w:r w:rsidRPr="00F8189D">
        <w:rPr>
          <w:rFonts w:ascii="Arial" w:hAnsi="Arial" w:cs="Arial"/>
          <w:b w:val="0"/>
          <w:sz w:val="44"/>
          <w:szCs w:val="56"/>
        </w:rPr>
        <w:t xml:space="preserve"> WITH THE ADOLESCENT HEALTH RESEARCH GROUP</w:t>
      </w:r>
    </w:p>
    <w:p w:rsidR="007E501D" w:rsidRPr="00F8189D" w:rsidRDefault="007E501D">
      <w:pPr>
        <w:rPr>
          <w:rFonts w:ascii="Arial" w:hAnsi="Arial" w:cs="Arial"/>
          <w:sz w:val="24"/>
          <w:lang w:val="en-NZ"/>
        </w:rPr>
      </w:pPr>
    </w:p>
    <w:p w:rsidR="007E501D" w:rsidRPr="00F8189D" w:rsidRDefault="007E501D">
      <w:pPr>
        <w:rPr>
          <w:rFonts w:ascii="Arial" w:hAnsi="Arial" w:cs="Arial"/>
          <w:sz w:val="24"/>
          <w:lang w:val="en-NZ"/>
        </w:rPr>
      </w:pPr>
    </w:p>
    <w:p w:rsidR="007E501D" w:rsidRPr="00F8189D" w:rsidRDefault="007E501D">
      <w:pPr>
        <w:rPr>
          <w:rFonts w:ascii="Arial" w:hAnsi="Arial" w:cs="Arial"/>
          <w:sz w:val="24"/>
          <w:lang w:val="en-NZ"/>
        </w:rPr>
      </w:pPr>
    </w:p>
    <w:p w:rsidR="007E501D" w:rsidRPr="00F8189D" w:rsidRDefault="007E501D">
      <w:pPr>
        <w:rPr>
          <w:rFonts w:ascii="Arial" w:hAnsi="Arial" w:cs="Arial"/>
          <w:sz w:val="24"/>
          <w:lang w:val="en-NZ"/>
        </w:rPr>
      </w:pPr>
    </w:p>
    <w:p w:rsidR="00957EE0" w:rsidRPr="00F8189D" w:rsidRDefault="00957EE0">
      <w:pPr>
        <w:rPr>
          <w:rFonts w:ascii="Arial" w:hAnsi="Arial" w:cs="Arial"/>
          <w:sz w:val="24"/>
          <w:lang w:val="en-NZ"/>
        </w:rPr>
      </w:pPr>
    </w:p>
    <w:p w:rsidR="00957EE0" w:rsidRPr="00F8189D" w:rsidRDefault="00957EE0">
      <w:pPr>
        <w:rPr>
          <w:rFonts w:ascii="Arial" w:hAnsi="Arial" w:cs="Arial"/>
          <w:sz w:val="24"/>
          <w:lang w:val="en-NZ"/>
        </w:rPr>
      </w:pPr>
    </w:p>
    <w:p w:rsidR="00957EE0" w:rsidRPr="00F8189D" w:rsidRDefault="00957EE0">
      <w:pPr>
        <w:rPr>
          <w:rFonts w:ascii="Arial" w:hAnsi="Arial" w:cs="Arial"/>
          <w:sz w:val="24"/>
          <w:lang w:val="en-NZ"/>
        </w:rPr>
      </w:pPr>
    </w:p>
    <w:p w:rsidR="007E501D" w:rsidRPr="00F8189D" w:rsidRDefault="007E501D">
      <w:pPr>
        <w:jc w:val="center"/>
        <w:rPr>
          <w:rFonts w:ascii="Arial" w:hAnsi="Arial" w:cs="Arial"/>
          <w:sz w:val="24"/>
          <w:lang w:val="en-NZ"/>
        </w:rPr>
      </w:pPr>
    </w:p>
    <w:p w:rsidR="007E501D" w:rsidRPr="00F8189D" w:rsidRDefault="00E052E0" w:rsidP="00D17942">
      <w:pPr>
        <w:pStyle w:val="Heading1"/>
        <w:jc w:val="center"/>
        <w:rPr>
          <w:rFonts w:ascii="Arial" w:hAnsi="Arial" w:cs="Arial"/>
          <w:b w:val="0"/>
          <w:sz w:val="24"/>
          <w:szCs w:val="48"/>
        </w:rPr>
      </w:pPr>
      <w:r w:rsidRPr="00F8189D">
        <w:rPr>
          <w:rFonts w:ascii="Arial" w:hAnsi="Arial" w:cs="Arial"/>
          <w:b w:val="0"/>
          <w:sz w:val="24"/>
          <w:szCs w:val="48"/>
        </w:rPr>
        <w:t>April 2011</w:t>
      </w:r>
    </w:p>
    <w:p w:rsidR="007E501D" w:rsidRPr="00F8189D" w:rsidRDefault="007E501D">
      <w:pPr>
        <w:jc w:val="center"/>
        <w:rPr>
          <w:rFonts w:ascii="Arial" w:hAnsi="Arial" w:cs="Arial"/>
          <w:sz w:val="24"/>
        </w:rPr>
      </w:pPr>
    </w:p>
    <w:p w:rsidR="007E501D" w:rsidRPr="00F8189D" w:rsidRDefault="007E501D">
      <w:pPr>
        <w:jc w:val="center"/>
        <w:rPr>
          <w:rFonts w:ascii="Arial" w:hAnsi="Arial" w:cs="Arial"/>
          <w:sz w:val="24"/>
          <w:lang w:val="en-NZ"/>
        </w:rPr>
      </w:pPr>
    </w:p>
    <w:p w:rsidR="007E501D" w:rsidRPr="00F8189D" w:rsidRDefault="007E501D">
      <w:pPr>
        <w:jc w:val="center"/>
        <w:rPr>
          <w:rFonts w:ascii="Arial" w:hAnsi="Arial" w:cs="Arial"/>
          <w:sz w:val="24"/>
          <w:lang w:val="en-NZ"/>
        </w:rPr>
      </w:pPr>
    </w:p>
    <w:p w:rsidR="007E501D" w:rsidRPr="00F8189D" w:rsidRDefault="007E501D">
      <w:pPr>
        <w:jc w:val="center"/>
        <w:rPr>
          <w:rFonts w:ascii="Arial" w:hAnsi="Arial" w:cs="Arial"/>
          <w:sz w:val="24"/>
          <w:lang w:val="en-NZ"/>
        </w:rPr>
      </w:pPr>
    </w:p>
    <w:p w:rsidR="007E501D" w:rsidRDefault="007E501D">
      <w:pPr>
        <w:jc w:val="center"/>
        <w:rPr>
          <w:rFonts w:ascii="Arial" w:hAnsi="Arial" w:cs="Arial"/>
          <w:sz w:val="36"/>
          <w:lang w:val="en-NZ"/>
        </w:rPr>
      </w:pPr>
      <w:r w:rsidRPr="00F8189D">
        <w:rPr>
          <w:rFonts w:ascii="Arial" w:hAnsi="Arial" w:cs="Arial"/>
          <w:sz w:val="24"/>
          <w:lang w:val="en-NZ"/>
        </w:rPr>
        <w:t>Note: This document will be valid for 12 months at which time it will be reviewed by the Adolescent Health Research Group</w:t>
      </w:r>
      <w:r w:rsidRPr="00F8189D">
        <w:rPr>
          <w:rFonts w:ascii="Arial" w:hAnsi="Arial" w:cs="Arial"/>
          <w:sz w:val="24"/>
          <w:lang w:val="en-NZ"/>
        </w:rPr>
        <w:br w:type="column"/>
      </w:r>
      <w:r w:rsidRPr="00F8189D">
        <w:rPr>
          <w:rFonts w:ascii="Arial" w:hAnsi="Arial" w:cs="Arial"/>
          <w:sz w:val="36"/>
          <w:lang w:val="en-NZ"/>
        </w:rPr>
        <w:lastRenderedPageBreak/>
        <w:t>TABLE OF CONTENTS</w:t>
      </w:r>
    </w:p>
    <w:p w:rsidR="00CF5880" w:rsidRDefault="00CF5880">
      <w:pPr>
        <w:jc w:val="center"/>
        <w:rPr>
          <w:rFonts w:ascii="Arial" w:hAnsi="Arial" w:cs="Arial"/>
          <w:sz w:val="36"/>
          <w:lang w:val="en-NZ"/>
        </w:rPr>
      </w:pPr>
    </w:p>
    <w:p w:rsidR="00CF5880" w:rsidRDefault="00CF5880">
      <w:pPr>
        <w:jc w:val="center"/>
        <w:rPr>
          <w:rFonts w:ascii="Arial" w:hAnsi="Arial" w:cs="Arial"/>
          <w:sz w:val="36"/>
          <w:lang w:val="en-NZ"/>
        </w:rPr>
      </w:pPr>
    </w:p>
    <w:p w:rsidR="00CF5880" w:rsidRPr="00F8189D" w:rsidRDefault="00CF5880">
      <w:pPr>
        <w:jc w:val="center"/>
        <w:rPr>
          <w:rFonts w:ascii="Arial" w:hAnsi="Arial" w:cs="Arial"/>
          <w:sz w:val="24"/>
          <w:lang w:val="en-NZ"/>
        </w:rPr>
      </w:pPr>
    </w:p>
    <w:p w:rsidR="007E501D" w:rsidRPr="00CF5880" w:rsidRDefault="00CF5880">
      <w:pPr>
        <w:jc w:val="center"/>
        <w:rPr>
          <w:rFonts w:ascii="Arial" w:hAnsi="Arial" w:cs="Arial"/>
          <w:b/>
          <w:i/>
          <w:sz w:val="24"/>
          <w:lang w:val="en-NZ"/>
        </w:rPr>
      </w:pP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r>
      <w:r>
        <w:rPr>
          <w:rFonts w:ascii="Arial" w:hAnsi="Arial" w:cs="Arial"/>
          <w:sz w:val="24"/>
          <w:lang w:val="en-NZ"/>
        </w:rPr>
        <w:tab/>
        <w:t xml:space="preserve">        </w:t>
      </w:r>
      <w:r w:rsidRPr="00CF5880">
        <w:rPr>
          <w:rFonts w:ascii="Arial" w:hAnsi="Arial" w:cs="Arial"/>
          <w:b/>
          <w:i/>
          <w:sz w:val="24"/>
          <w:lang w:val="en-NZ"/>
        </w:rPr>
        <w:t>Page</w:t>
      </w:r>
    </w:p>
    <w:p w:rsidR="00CF5880" w:rsidRPr="00F8189D" w:rsidRDefault="00CF5880">
      <w:pPr>
        <w:jc w:val="center"/>
        <w:rPr>
          <w:rFonts w:ascii="Arial" w:hAnsi="Arial" w:cs="Arial"/>
          <w:sz w:val="24"/>
          <w:lang w:val="en-NZ"/>
        </w:rPr>
      </w:pPr>
    </w:p>
    <w:p w:rsidR="00D3340F" w:rsidRDefault="0080526E">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CF5880">
        <w:rPr>
          <w:rFonts w:ascii="Arial" w:hAnsi="Arial" w:cs="Arial"/>
          <w:b w:val="0"/>
          <w:sz w:val="24"/>
          <w:u w:val="none"/>
          <w:lang w:val="en-NZ"/>
        </w:rPr>
        <w:fldChar w:fldCharType="begin"/>
      </w:r>
      <w:r w:rsidR="007E501D" w:rsidRPr="00CF5880">
        <w:rPr>
          <w:rFonts w:ascii="Arial" w:hAnsi="Arial" w:cs="Arial"/>
          <w:b w:val="0"/>
          <w:sz w:val="24"/>
          <w:u w:val="none"/>
          <w:lang w:val="en-NZ"/>
        </w:rPr>
        <w:instrText xml:space="preserve"> TOC \t "INTRODUCTION,1" </w:instrText>
      </w:r>
      <w:r w:rsidRPr="00CF5880">
        <w:rPr>
          <w:rFonts w:ascii="Arial" w:hAnsi="Arial" w:cs="Arial"/>
          <w:b w:val="0"/>
          <w:sz w:val="24"/>
          <w:u w:val="none"/>
          <w:lang w:val="en-NZ"/>
        </w:rPr>
        <w:fldChar w:fldCharType="separate"/>
      </w:r>
      <w:r w:rsidR="00D3340F" w:rsidRPr="00117549">
        <w:rPr>
          <w:rFonts w:ascii="Arial" w:hAnsi="Arial" w:cs="Arial"/>
          <w:noProof/>
        </w:rPr>
        <w:t>1.</w:t>
      </w:r>
      <w:r w:rsidR="00D3340F">
        <w:rPr>
          <w:rFonts w:asciiTheme="minorHAnsi" w:eastAsiaTheme="minorEastAsia" w:hAnsiTheme="minorHAnsi" w:cstheme="minorBidi"/>
          <w:b w:val="0"/>
          <w:caps w:val="0"/>
          <w:noProof/>
          <w:szCs w:val="22"/>
          <w:u w:val="none"/>
          <w:lang w:val="en-NZ" w:eastAsia="en-NZ"/>
        </w:rPr>
        <w:tab/>
      </w:r>
      <w:r w:rsidR="00D3340F" w:rsidRPr="00117549">
        <w:rPr>
          <w:rFonts w:ascii="Arial" w:hAnsi="Arial" w:cs="Arial"/>
          <w:noProof/>
        </w:rPr>
        <w:t>INTRODUCTION</w:t>
      </w:r>
      <w:r w:rsidR="00D3340F">
        <w:rPr>
          <w:noProof/>
        </w:rPr>
        <w:tab/>
      </w:r>
      <w:r>
        <w:rPr>
          <w:noProof/>
        </w:rPr>
        <w:fldChar w:fldCharType="begin"/>
      </w:r>
      <w:r w:rsidR="00D3340F">
        <w:rPr>
          <w:noProof/>
        </w:rPr>
        <w:instrText xml:space="preserve"> PAGEREF _Toc292805268 \h </w:instrText>
      </w:r>
      <w:r>
        <w:rPr>
          <w:noProof/>
        </w:rPr>
      </w:r>
      <w:r>
        <w:rPr>
          <w:noProof/>
        </w:rPr>
        <w:fldChar w:fldCharType="separate"/>
      </w:r>
      <w:r w:rsidR="00D3340F">
        <w:rPr>
          <w:noProof/>
        </w:rPr>
        <w:t>3</w:t>
      </w:r>
      <w:r>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2.</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ROLES AND RESPONSIBILITIES</w:t>
      </w:r>
      <w:r>
        <w:rPr>
          <w:noProof/>
        </w:rPr>
        <w:tab/>
      </w:r>
      <w:r w:rsidR="0080526E">
        <w:rPr>
          <w:noProof/>
        </w:rPr>
        <w:fldChar w:fldCharType="begin"/>
      </w:r>
      <w:r>
        <w:rPr>
          <w:noProof/>
        </w:rPr>
        <w:instrText xml:space="preserve"> PAGEREF _Toc292805269 \h </w:instrText>
      </w:r>
      <w:r w:rsidR="0080526E">
        <w:rPr>
          <w:noProof/>
        </w:rPr>
      </w:r>
      <w:r w:rsidR="0080526E">
        <w:rPr>
          <w:noProof/>
        </w:rPr>
        <w:fldChar w:fldCharType="separate"/>
      </w:r>
      <w:r>
        <w:rPr>
          <w:noProof/>
        </w:rPr>
        <w:t>3</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3.</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DOCUMENTATION AND SECURITY OF DATA</w:t>
      </w:r>
      <w:r>
        <w:rPr>
          <w:noProof/>
        </w:rPr>
        <w:tab/>
      </w:r>
      <w:r w:rsidR="0080526E">
        <w:rPr>
          <w:noProof/>
        </w:rPr>
        <w:fldChar w:fldCharType="begin"/>
      </w:r>
      <w:r>
        <w:rPr>
          <w:noProof/>
        </w:rPr>
        <w:instrText xml:space="preserve"> PAGEREF _Toc292805270 \h </w:instrText>
      </w:r>
      <w:r w:rsidR="0080526E">
        <w:rPr>
          <w:noProof/>
        </w:rPr>
      </w:r>
      <w:r w:rsidR="0080526E">
        <w:rPr>
          <w:noProof/>
        </w:rPr>
        <w:fldChar w:fldCharType="separate"/>
      </w:r>
      <w:r>
        <w:rPr>
          <w:noProof/>
        </w:rPr>
        <w:t>5</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4.</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RESPONSIBILITIES FOR ETHNIC SPECIFIC DATA ANALYSIS</w:t>
      </w:r>
      <w:r>
        <w:rPr>
          <w:noProof/>
        </w:rPr>
        <w:tab/>
      </w:r>
      <w:r w:rsidR="0080526E">
        <w:rPr>
          <w:noProof/>
        </w:rPr>
        <w:fldChar w:fldCharType="begin"/>
      </w:r>
      <w:r>
        <w:rPr>
          <w:noProof/>
        </w:rPr>
        <w:instrText xml:space="preserve"> PAGEREF _Toc292805271 \h </w:instrText>
      </w:r>
      <w:r w:rsidR="0080526E">
        <w:rPr>
          <w:noProof/>
        </w:rPr>
      </w:r>
      <w:r w:rsidR="0080526E">
        <w:rPr>
          <w:noProof/>
        </w:rPr>
        <w:fldChar w:fldCharType="separate"/>
      </w:r>
      <w:r>
        <w:rPr>
          <w:noProof/>
        </w:rPr>
        <w:t>5</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5.</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PUBLIC ACCESS TO DATA</w:t>
      </w:r>
      <w:r>
        <w:rPr>
          <w:noProof/>
        </w:rPr>
        <w:tab/>
      </w:r>
      <w:r w:rsidR="0080526E">
        <w:rPr>
          <w:noProof/>
        </w:rPr>
        <w:fldChar w:fldCharType="begin"/>
      </w:r>
      <w:r>
        <w:rPr>
          <w:noProof/>
        </w:rPr>
        <w:instrText xml:space="preserve"> PAGEREF _Toc292805272 \h </w:instrText>
      </w:r>
      <w:r w:rsidR="0080526E">
        <w:rPr>
          <w:noProof/>
        </w:rPr>
      </w:r>
      <w:r w:rsidR="0080526E">
        <w:rPr>
          <w:noProof/>
        </w:rPr>
        <w:fldChar w:fldCharType="separate"/>
      </w:r>
      <w:r>
        <w:rPr>
          <w:noProof/>
        </w:rPr>
        <w:t>5</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6.</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USE OF THE SURVEY QUESTIONS AND M-CASI INSTRUMENT</w:t>
      </w:r>
      <w:r>
        <w:rPr>
          <w:noProof/>
        </w:rPr>
        <w:tab/>
      </w:r>
      <w:r w:rsidR="0080526E">
        <w:rPr>
          <w:noProof/>
        </w:rPr>
        <w:fldChar w:fldCharType="begin"/>
      </w:r>
      <w:r>
        <w:rPr>
          <w:noProof/>
        </w:rPr>
        <w:instrText xml:space="preserve"> PAGEREF _Toc292805273 \h </w:instrText>
      </w:r>
      <w:r w:rsidR="0080526E">
        <w:rPr>
          <w:noProof/>
        </w:rPr>
      </w:r>
      <w:r w:rsidR="0080526E">
        <w:rPr>
          <w:noProof/>
        </w:rPr>
        <w:fldChar w:fldCharType="separate"/>
      </w:r>
      <w:r>
        <w:rPr>
          <w:noProof/>
        </w:rPr>
        <w:t>6</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7.</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THE PROJECT’S GENERAL POLICY RELATING TO PUBLICATION</w:t>
      </w:r>
      <w:r>
        <w:rPr>
          <w:noProof/>
        </w:rPr>
        <w:tab/>
      </w:r>
      <w:r w:rsidR="0080526E">
        <w:rPr>
          <w:noProof/>
        </w:rPr>
        <w:fldChar w:fldCharType="begin"/>
      </w:r>
      <w:r>
        <w:rPr>
          <w:noProof/>
        </w:rPr>
        <w:instrText xml:space="preserve"> PAGEREF _Toc292805274 \h </w:instrText>
      </w:r>
      <w:r w:rsidR="0080526E">
        <w:rPr>
          <w:noProof/>
        </w:rPr>
      </w:r>
      <w:r w:rsidR="0080526E">
        <w:rPr>
          <w:noProof/>
        </w:rPr>
        <w:fldChar w:fldCharType="separate"/>
      </w:r>
      <w:r>
        <w:rPr>
          <w:noProof/>
        </w:rPr>
        <w:t>6</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8.</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AUTHORSHIP</w:t>
      </w:r>
      <w:r>
        <w:rPr>
          <w:noProof/>
        </w:rPr>
        <w:tab/>
      </w:r>
      <w:r w:rsidR="0080526E">
        <w:rPr>
          <w:noProof/>
        </w:rPr>
        <w:fldChar w:fldCharType="begin"/>
      </w:r>
      <w:r>
        <w:rPr>
          <w:noProof/>
        </w:rPr>
        <w:instrText xml:space="preserve"> PAGEREF _Toc292805275 \h </w:instrText>
      </w:r>
      <w:r w:rsidR="0080526E">
        <w:rPr>
          <w:noProof/>
        </w:rPr>
      </w:r>
      <w:r w:rsidR="0080526E">
        <w:rPr>
          <w:noProof/>
        </w:rPr>
        <w:fldChar w:fldCharType="separate"/>
      </w:r>
      <w:r>
        <w:rPr>
          <w:noProof/>
        </w:rPr>
        <w:t>6</w:t>
      </w:r>
      <w:r w:rsidR="0080526E">
        <w:rPr>
          <w:noProof/>
        </w:rPr>
        <w:fldChar w:fldCharType="end"/>
      </w:r>
    </w:p>
    <w:p w:rsidR="00D3340F" w:rsidRDefault="00D3340F">
      <w:pPr>
        <w:pStyle w:val="TOC1"/>
        <w:tabs>
          <w:tab w:val="left" w:pos="403"/>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9.</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ACKNOWLEDGEMENTS</w:t>
      </w:r>
      <w:r>
        <w:rPr>
          <w:noProof/>
        </w:rPr>
        <w:tab/>
      </w:r>
      <w:r w:rsidR="0080526E">
        <w:rPr>
          <w:noProof/>
        </w:rPr>
        <w:fldChar w:fldCharType="begin"/>
      </w:r>
      <w:r>
        <w:rPr>
          <w:noProof/>
        </w:rPr>
        <w:instrText xml:space="preserve"> PAGEREF _Toc292805276 \h </w:instrText>
      </w:r>
      <w:r w:rsidR="0080526E">
        <w:rPr>
          <w:noProof/>
        </w:rPr>
      </w:r>
      <w:r w:rsidR="0080526E">
        <w:rPr>
          <w:noProof/>
        </w:rPr>
        <w:fldChar w:fldCharType="separate"/>
      </w:r>
      <w:r>
        <w:rPr>
          <w:noProof/>
        </w:rPr>
        <w:t>7</w:t>
      </w:r>
      <w:r w:rsidR="0080526E">
        <w:rPr>
          <w:noProof/>
        </w:rPr>
        <w:fldChar w:fldCharType="end"/>
      </w:r>
    </w:p>
    <w:p w:rsidR="00D3340F" w:rsidRDefault="00D3340F">
      <w:pPr>
        <w:pStyle w:val="TOC1"/>
        <w:tabs>
          <w:tab w:val="left" w:pos="526"/>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10.</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FINAL APPROVAL OF PUBLICATIONS AND CONFERENCE ABSTRACTS</w:t>
      </w:r>
      <w:r>
        <w:rPr>
          <w:noProof/>
        </w:rPr>
        <w:tab/>
      </w:r>
      <w:r w:rsidR="0080526E">
        <w:rPr>
          <w:noProof/>
        </w:rPr>
        <w:fldChar w:fldCharType="begin"/>
      </w:r>
      <w:r>
        <w:rPr>
          <w:noProof/>
        </w:rPr>
        <w:instrText xml:space="preserve"> PAGEREF _Toc292805277 \h </w:instrText>
      </w:r>
      <w:r w:rsidR="0080526E">
        <w:rPr>
          <w:noProof/>
        </w:rPr>
      </w:r>
      <w:r w:rsidR="0080526E">
        <w:rPr>
          <w:noProof/>
        </w:rPr>
        <w:fldChar w:fldCharType="separate"/>
      </w:r>
      <w:r>
        <w:rPr>
          <w:noProof/>
        </w:rPr>
        <w:t>7</w:t>
      </w:r>
      <w:r w:rsidR="0080526E">
        <w:rPr>
          <w:noProof/>
        </w:rPr>
        <w:fldChar w:fldCharType="end"/>
      </w:r>
    </w:p>
    <w:p w:rsidR="00D3340F" w:rsidRDefault="00D3340F">
      <w:pPr>
        <w:pStyle w:val="TOC1"/>
        <w:tabs>
          <w:tab w:val="left" w:pos="526"/>
          <w:tab w:val="right" w:pos="8302"/>
        </w:tabs>
        <w:rPr>
          <w:rFonts w:asciiTheme="minorHAnsi" w:eastAsiaTheme="minorEastAsia" w:hAnsiTheme="minorHAnsi" w:cstheme="minorBidi"/>
          <w:b w:val="0"/>
          <w:caps w:val="0"/>
          <w:noProof/>
          <w:szCs w:val="22"/>
          <w:u w:val="none"/>
          <w:lang w:val="en-NZ" w:eastAsia="en-NZ"/>
        </w:rPr>
      </w:pPr>
      <w:r w:rsidRPr="00117549">
        <w:rPr>
          <w:rFonts w:ascii="Arial" w:hAnsi="Arial" w:cs="Arial"/>
          <w:noProof/>
        </w:rPr>
        <w:t>11.</w:t>
      </w:r>
      <w:r>
        <w:rPr>
          <w:rFonts w:asciiTheme="minorHAnsi" w:eastAsiaTheme="minorEastAsia" w:hAnsiTheme="minorHAnsi" w:cstheme="minorBidi"/>
          <w:b w:val="0"/>
          <w:caps w:val="0"/>
          <w:noProof/>
          <w:szCs w:val="22"/>
          <w:u w:val="none"/>
          <w:lang w:val="en-NZ" w:eastAsia="en-NZ"/>
        </w:rPr>
        <w:tab/>
      </w:r>
      <w:r w:rsidRPr="00117549">
        <w:rPr>
          <w:rFonts w:ascii="Arial" w:hAnsi="Arial" w:cs="Arial"/>
          <w:noProof/>
        </w:rPr>
        <w:t>DISPUTES</w:t>
      </w:r>
      <w:r>
        <w:rPr>
          <w:noProof/>
        </w:rPr>
        <w:tab/>
      </w:r>
      <w:r w:rsidR="0080526E">
        <w:rPr>
          <w:noProof/>
        </w:rPr>
        <w:fldChar w:fldCharType="begin"/>
      </w:r>
      <w:r>
        <w:rPr>
          <w:noProof/>
        </w:rPr>
        <w:instrText xml:space="preserve"> PAGEREF _Toc292805278 \h </w:instrText>
      </w:r>
      <w:r w:rsidR="0080526E">
        <w:rPr>
          <w:noProof/>
        </w:rPr>
      </w:r>
      <w:r w:rsidR="0080526E">
        <w:rPr>
          <w:noProof/>
        </w:rPr>
        <w:fldChar w:fldCharType="separate"/>
      </w:r>
      <w:r>
        <w:rPr>
          <w:noProof/>
        </w:rPr>
        <w:t>8</w:t>
      </w:r>
      <w:r w:rsidR="0080526E">
        <w:rPr>
          <w:noProof/>
        </w:rPr>
        <w:fldChar w:fldCharType="end"/>
      </w:r>
    </w:p>
    <w:p w:rsidR="00D13694" w:rsidRPr="00F8189D" w:rsidRDefault="0080526E">
      <w:pPr>
        <w:rPr>
          <w:rFonts w:ascii="Arial" w:hAnsi="Arial" w:cs="Arial"/>
          <w:sz w:val="24"/>
          <w:lang w:val="en-NZ"/>
        </w:rPr>
      </w:pPr>
      <w:r w:rsidRPr="00CF5880">
        <w:rPr>
          <w:rFonts w:ascii="Arial" w:hAnsi="Arial" w:cs="Arial"/>
          <w:sz w:val="24"/>
          <w:lang w:val="en-NZ"/>
        </w:rPr>
        <w:fldChar w:fldCharType="end"/>
      </w:r>
    </w:p>
    <w:p w:rsidR="007E501D" w:rsidRPr="00F8189D" w:rsidRDefault="00D13694">
      <w:pPr>
        <w:rPr>
          <w:rFonts w:ascii="Arial" w:hAnsi="Arial" w:cs="Arial"/>
          <w:sz w:val="24"/>
          <w:lang w:val="en-NZ"/>
        </w:rPr>
      </w:pPr>
      <w:r w:rsidRPr="00F8189D">
        <w:rPr>
          <w:rFonts w:ascii="Arial" w:hAnsi="Arial" w:cs="Arial"/>
          <w:sz w:val="24"/>
          <w:lang w:val="en-NZ"/>
        </w:rPr>
        <w:br w:type="column"/>
      </w:r>
    </w:p>
    <w:p w:rsidR="007E501D" w:rsidRPr="00F8189D" w:rsidRDefault="007E501D">
      <w:pPr>
        <w:pStyle w:val="INTRODUCTION"/>
        <w:rPr>
          <w:rFonts w:ascii="Arial" w:hAnsi="Arial" w:cs="Arial"/>
          <w:sz w:val="24"/>
        </w:rPr>
      </w:pPr>
      <w:bookmarkStart w:id="1" w:name="_Toc292805268"/>
      <w:r w:rsidRPr="00F8189D">
        <w:rPr>
          <w:rFonts w:ascii="Arial" w:hAnsi="Arial" w:cs="Arial"/>
          <w:sz w:val="24"/>
        </w:rPr>
        <w:t>INTRODUCTION</w:t>
      </w:r>
      <w:bookmarkEnd w:id="1"/>
    </w:p>
    <w:p w:rsidR="007E501D" w:rsidRPr="00F8189D" w:rsidRDefault="007E501D" w:rsidP="00324EE1">
      <w:pPr>
        <w:pStyle w:val="BodyText"/>
        <w:rPr>
          <w:rFonts w:ascii="Arial" w:hAnsi="Arial" w:cs="Arial"/>
          <w:sz w:val="24"/>
        </w:rPr>
      </w:pPr>
      <w:r w:rsidRPr="00F8189D">
        <w:rPr>
          <w:rFonts w:ascii="Arial" w:hAnsi="Arial" w:cs="Arial"/>
          <w:sz w:val="24"/>
        </w:rPr>
        <w:t>1.1</w:t>
      </w:r>
      <w:r w:rsidRPr="00F8189D">
        <w:rPr>
          <w:rFonts w:ascii="Arial" w:hAnsi="Arial" w:cs="Arial"/>
          <w:sz w:val="24"/>
        </w:rPr>
        <w:tab/>
      </w:r>
      <w:r w:rsidR="00D17942" w:rsidRPr="00F8189D">
        <w:rPr>
          <w:rFonts w:ascii="Arial" w:hAnsi="Arial" w:cs="Arial"/>
          <w:sz w:val="24"/>
        </w:rPr>
        <w:t>The Adolescent Health Research Group (AHRG) is a multidisciplinary team of youth health researchers based at The University of Auckland</w:t>
      </w:r>
      <w:r w:rsidR="00E052E0" w:rsidRPr="00F8189D">
        <w:rPr>
          <w:rFonts w:ascii="Arial" w:hAnsi="Arial" w:cs="Arial"/>
          <w:sz w:val="24"/>
        </w:rPr>
        <w:t xml:space="preserve"> who have/will undertaken three nationally representative secondary school surveys in 2001, 2007 and 2012</w:t>
      </w:r>
      <w:r w:rsidRPr="00F8189D">
        <w:rPr>
          <w:rFonts w:ascii="Arial" w:hAnsi="Arial" w:cs="Arial"/>
          <w:sz w:val="24"/>
        </w:rPr>
        <w:t xml:space="preserve">.  </w:t>
      </w:r>
      <w:r w:rsidR="00844006" w:rsidRPr="00F8189D">
        <w:rPr>
          <w:rFonts w:ascii="Arial" w:hAnsi="Arial" w:cs="Arial"/>
          <w:sz w:val="24"/>
        </w:rPr>
        <w:t xml:space="preserve">These are also known as the Youth2000 National health and wellbeing survey series – Youth’01, Youth’07 and Youth’12. </w:t>
      </w:r>
      <w:r w:rsidRPr="00F8189D">
        <w:rPr>
          <w:rFonts w:ascii="Arial" w:hAnsi="Arial" w:cs="Arial"/>
          <w:sz w:val="24"/>
        </w:rPr>
        <w:t xml:space="preserve">The </w:t>
      </w:r>
      <w:r w:rsidR="00D17942" w:rsidRPr="00F8189D">
        <w:rPr>
          <w:rFonts w:ascii="Arial" w:hAnsi="Arial" w:cs="Arial"/>
          <w:sz w:val="24"/>
        </w:rPr>
        <w:t>AHRG</w:t>
      </w:r>
      <w:r w:rsidRPr="00F8189D">
        <w:rPr>
          <w:rFonts w:ascii="Arial" w:hAnsi="Arial" w:cs="Arial"/>
          <w:sz w:val="24"/>
        </w:rPr>
        <w:t xml:space="preserve"> aims to </w:t>
      </w:r>
      <w:r w:rsidR="00D17942" w:rsidRPr="00F8189D">
        <w:rPr>
          <w:rFonts w:ascii="Arial" w:hAnsi="Arial" w:cs="Arial"/>
          <w:sz w:val="24"/>
        </w:rPr>
        <w:t xml:space="preserve">promote the healthy development and wellbeing of all New Zealand youth though the undertaking of scientific research that delivers high quality useable data to all stakeholders. </w:t>
      </w:r>
      <w:r w:rsidR="00324EE1" w:rsidRPr="00F8189D">
        <w:rPr>
          <w:rFonts w:ascii="Arial" w:hAnsi="Arial" w:cs="Arial"/>
          <w:sz w:val="24"/>
        </w:rPr>
        <w:t xml:space="preserve"> The AHRG shared values include: consensus decision making; members commitment to whole project in addition to contributing to specialist area; an explicit focus on a strengths-based ecological </w:t>
      </w:r>
      <w:r w:rsidR="009F0C8A" w:rsidRPr="00F8189D">
        <w:rPr>
          <w:rFonts w:ascii="Arial" w:hAnsi="Arial" w:cs="Arial"/>
          <w:sz w:val="24"/>
        </w:rPr>
        <w:t>approach that</w:t>
      </w:r>
      <w:r w:rsidR="00AA0C1B" w:rsidRPr="00F8189D">
        <w:rPr>
          <w:rFonts w:ascii="Arial" w:hAnsi="Arial" w:cs="Arial"/>
          <w:sz w:val="24"/>
        </w:rPr>
        <w:t xml:space="preserve"> is </w:t>
      </w:r>
      <w:r w:rsidR="00324EE1" w:rsidRPr="00F8189D">
        <w:rPr>
          <w:rFonts w:ascii="Arial" w:hAnsi="Arial" w:cs="Arial"/>
          <w:sz w:val="24"/>
        </w:rPr>
        <w:t xml:space="preserve">holistic and </w:t>
      </w:r>
      <w:r w:rsidR="00AA0C1B" w:rsidRPr="00F8189D">
        <w:rPr>
          <w:rFonts w:ascii="Arial" w:hAnsi="Arial" w:cs="Arial"/>
          <w:sz w:val="24"/>
        </w:rPr>
        <w:t>encourages work that crosses different domains</w:t>
      </w:r>
      <w:r w:rsidR="00324EE1" w:rsidRPr="00F8189D">
        <w:rPr>
          <w:rFonts w:ascii="Arial" w:hAnsi="Arial" w:cs="Arial"/>
          <w:sz w:val="24"/>
        </w:rPr>
        <w:t>.</w:t>
      </w:r>
    </w:p>
    <w:p w:rsidR="007E501D" w:rsidRPr="00F8189D" w:rsidRDefault="007E501D">
      <w:pPr>
        <w:pStyle w:val="BodyText"/>
        <w:rPr>
          <w:rFonts w:ascii="Arial" w:hAnsi="Arial" w:cs="Arial"/>
          <w:sz w:val="24"/>
        </w:rPr>
      </w:pPr>
      <w:r w:rsidRPr="00F8189D">
        <w:rPr>
          <w:rFonts w:ascii="Arial" w:hAnsi="Arial" w:cs="Arial"/>
          <w:sz w:val="24"/>
        </w:rPr>
        <w:t>1.2</w:t>
      </w:r>
      <w:r w:rsidRPr="00F8189D">
        <w:rPr>
          <w:rFonts w:ascii="Arial" w:hAnsi="Arial" w:cs="Arial"/>
          <w:sz w:val="24"/>
        </w:rPr>
        <w:tab/>
      </w:r>
      <w:bookmarkStart w:id="2" w:name="_Toc488642170"/>
      <w:r w:rsidRPr="00F8189D">
        <w:rPr>
          <w:rFonts w:ascii="Arial" w:hAnsi="Arial" w:cs="Arial"/>
          <w:sz w:val="24"/>
        </w:rPr>
        <w:t xml:space="preserve">This document is the project policy document that identifies the </w:t>
      </w:r>
      <w:r w:rsidR="00E052E0" w:rsidRPr="00F8189D">
        <w:rPr>
          <w:rFonts w:ascii="Arial" w:hAnsi="Arial" w:cs="Arial"/>
          <w:sz w:val="24"/>
        </w:rPr>
        <w:t xml:space="preserve">process </w:t>
      </w:r>
      <w:r w:rsidR="00920C7F">
        <w:rPr>
          <w:rFonts w:ascii="Arial" w:hAnsi="Arial" w:cs="Arial"/>
          <w:sz w:val="24"/>
        </w:rPr>
        <w:t>of</w:t>
      </w:r>
      <w:r w:rsidR="00920C7F" w:rsidRPr="00F8189D">
        <w:rPr>
          <w:rFonts w:ascii="Arial" w:hAnsi="Arial" w:cs="Arial"/>
          <w:sz w:val="24"/>
        </w:rPr>
        <w:t xml:space="preserve"> </w:t>
      </w:r>
      <w:r w:rsidR="00E052E0" w:rsidRPr="00F8189D">
        <w:rPr>
          <w:rFonts w:ascii="Arial" w:hAnsi="Arial" w:cs="Arial"/>
          <w:sz w:val="24"/>
        </w:rPr>
        <w:t>applying to be an associate investigator</w:t>
      </w:r>
      <w:r w:rsidR="00920C7F">
        <w:rPr>
          <w:rFonts w:ascii="Arial" w:hAnsi="Arial" w:cs="Arial"/>
          <w:sz w:val="24"/>
        </w:rPr>
        <w:t xml:space="preserve"> in order to conduct analyses or undertake a project utilising data from the national youth health surveys. This document also describes the</w:t>
      </w:r>
      <w:r w:rsidR="00E052E0" w:rsidRPr="00F8189D">
        <w:rPr>
          <w:rFonts w:ascii="Arial" w:hAnsi="Arial" w:cs="Arial"/>
          <w:sz w:val="24"/>
        </w:rPr>
        <w:t xml:space="preserve"> </w:t>
      </w:r>
      <w:r w:rsidRPr="00F8189D">
        <w:rPr>
          <w:rFonts w:ascii="Arial" w:hAnsi="Arial" w:cs="Arial"/>
          <w:sz w:val="24"/>
        </w:rPr>
        <w:t>conduct</w:t>
      </w:r>
      <w:r w:rsidR="00E052E0" w:rsidRPr="00F8189D">
        <w:rPr>
          <w:rFonts w:ascii="Arial" w:hAnsi="Arial" w:cs="Arial"/>
          <w:sz w:val="24"/>
        </w:rPr>
        <w:t>,</w:t>
      </w:r>
      <w:r w:rsidRPr="00F8189D">
        <w:rPr>
          <w:rFonts w:ascii="Arial" w:hAnsi="Arial" w:cs="Arial"/>
          <w:sz w:val="24"/>
        </w:rPr>
        <w:t xml:space="preserve"> roles and responsibilities of </w:t>
      </w:r>
      <w:r w:rsidR="00E052E0" w:rsidRPr="00F8189D">
        <w:rPr>
          <w:rFonts w:ascii="Arial" w:hAnsi="Arial" w:cs="Arial"/>
          <w:sz w:val="24"/>
        </w:rPr>
        <w:t xml:space="preserve">associate </w:t>
      </w:r>
      <w:r w:rsidRPr="00F8189D">
        <w:rPr>
          <w:rFonts w:ascii="Arial" w:hAnsi="Arial" w:cs="Arial"/>
          <w:sz w:val="24"/>
        </w:rPr>
        <w:t xml:space="preserve">investigators, the safe-keeping of the data, use of the data in analyses and issues concerning publication and authorship.  All </w:t>
      </w:r>
      <w:r w:rsidR="00D17942" w:rsidRPr="00F8189D">
        <w:rPr>
          <w:rFonts w:ascii="Arial" w:hAnsi="Arial" w:cs="Arial"/>
          <w:sz w:val="24"/>
        </w:rPr>
        <w:t>AHRG</w:t>
      </w:r>
      <w:r w:rsidR="00E052E0" w:rsidRPr="00F8189D">
        <w:rPr>
          <w:rFonts w:ascii="Arial" w:hAnsi="Arial" w:cs="Arial"/>
          <w:sz w:val="24"/>
        </w:rPr>
        <w:t xml:space="preserve"> </w:t>
      </w:r>
      <w:r w:rsidR="00844006" w:rsidRPr="00F8189D">
        <w:rPr>
          <w:rFonts w:ascii="Arial" w:hAnsi="Arial" w:cs="Arial"/>
          <w:sz w:val="24"/>
        </w:rPr>
        <w:t xml:space="preserve">members </w:t>
      </w:r>
      <w:r w:rsidR="00E052E0" w:rsidRPr="00F8189D">
        <w:rPr>
          <w:rFonts w:ascii="Arial" w:hAnsi="Arial" w:cs="Arial"/>
          <w:sz w:val="24"/>
        </w:rPr>
        <w:t>and associate investigators</w:t>
      </w:r>
      <w:r w:rsidR="00D17942" w:rsidRPr="00F8189D">
        <w:rPr>
          <w:rFonts w:ascii="Arial" w:hAnsi="Arial" w:cs="Arial"/>
          <w:sz w:val="24"/>
        </w:rPr>
        <w:t xml:space="preserve"> </w:t>
      </w:r>
      <w:r w:rsidR="00755F66">
        <w:rPr>
          <w:rFonts w:ascii="Arial" w:hAnsi="Arial" w:cs="Arial"/>
          <w:sz w:val="24"/>
        </w:rPr>
        <w:t>are expected</w:t>
      </w:r>
      <w:r w:rsidRPr="00F8189D">
        <w:rPr>
          <w:rFonts w:ascii="Arial" w:hAnsi="Arial" w:cs="Arial"/>
          <w:sz w:val="24"/>
        </w:rPr>
        <w:t xml:space="preserve"> to abide by this policy.</w:t>
      </w:r>
      <w:bookmarkEnd w:id="2"/>
    </w:p>
    <w:p w:rsidR="007E501D" w:rsidRPr="00F8189D" w:rsidRDefault="007E501D">
      <w:pPr>
        <w:pStyle w:val="BodyText"/>
        <w:rPr>
          <w:rFonts w:ascii="Arial" w:hAnsi="Arial" w:cs="Arial"/>
          <w:sz w:val="24"/>
        </w:rPr>
      </w:pPr>
    </w:p>
    <w:p w:rsidR="007E501D" w:rsidRPr="00F8189D" w:rsidRDefault="007E501D">
      <w:pPr>
        <w:pStyle w:val="INTRODUCTION"/>
        <w:rPr>
          <w:rFonts w:ascii="Arial" w:hAnsi="Arial" w:cs="Arial"/>
          <w:sz w:val="24"/>
        </w:rPr>
      </w:pPr>
      <w:bookmarkStart w:id="3" w:name="_Toc292805269"/>
      <w:r w:rsidRPr="00F8189D">
        <w:rPr>
          <w:rFonts w:ascii="Arial" w:hAnsi="Arial" w:cs="Arial"/>
          <w:sz w:val="24"/>
        </w:rPr>
        <w:t>ROLES AND RESPONSIBILITIES</w:t>
      </w:r>
      <w:bookmarkEnd w:id="3"/>
    </w:p>
    <w:p w:rsidR="00FA2BB0" w:rsidRPr="00F8189D" w:rsidRDefault="00A970F1">
      <w:pPr>
        <w:pStyle w:val="BodyText"/>
        <w:rPr>
          <w:rFonts w:ascii="Arial" w:hAnsi="Arial" w:cs="Arial"/>
          <w:sz w:val="24"/>
        </w:rPr>
      </w:pPr>
      <w:r w:rsidRPr="00F8189D">
        <w:rPr>
          <w:rFonts w:ascii="Arial" w:hAnsi="Arial" w:cs="Arial"/>
          <w:sz w:val="24"/>
        </w:rPr>
        <w:t xml:space="preserve">The AHRG provides guardianship </w:t>
      </w:r>
      <w:r>
        <w:rPr>
          <w:rFonts w:ascii="Arial" w:hAnsi="Arial" w:cs="Arial"/>
          <w:sz w:val="24"/>
        </w:rPr>
        <w:t xml:space="preserve">or kaitiakitanga </w:t>
      </w:r>
      <w:r w:rsidRPr="00F8189D">
        <w:rPr>
          <w:rFonts w:ascii="Arial" w:hAnsi="Arial" w:cs="Arial"/>
          <w:sz w:val="24"/>
        </w:rPr>
        <w:t xml:space="preserve">for </w:t>
      </w:r>
      <w:r>
        <w:rPr>
          <w:rFonts w:ascii="Arial" w:hAnsi="Arial" w:cs="Arial"/>
          <w:sz w:val="24"/>
        </w:rPr>
        <w:t>these data</w:t>
      </w:r>
      <w:r w:rsidRPr="00F8189D">
        <w:rPr>
          <w:rFonts w:ascii="Arial" w:hAnsi="Arial" w:cs="Arial"/>
          <w:sz w:val="24"/>
        </w:rPr>
        <w:t xml:space="preserve"> and has sole responsibility for its safe use. The AHRG chair and a project’s Principal Investigator(s) have responsibility on behalf of a project for the safe </w:t>
      </w:r>
      <w:r w:rsidRPr="00F8189D">
        <w:rPr>
          <w:rFonts w:ascii="Arial" w:hAnsi="Arial" w:cs="Arial"/>
          <w:sz w:val="24"/>
        </w:rPr>
        <w:lastRenderedPageBreak/>
        <w:t>gu</w:t>
      </w:r>
      <w:r w:rsidR="00CB2BFB">
        <w:rPr>
          <w:rFonts w:ascii="Arial" w:hAnsi="Arial" w:cs="Arial"/>
          <w:sz w:val="24"/>
        </w:rPr>
        <w:t xml:space="preserve">ardianship and use of the data (see website </w:t>
      </w:r>
      <w:hyperlink r:id="rId11" w:history="1">
        <w:r w:rsidR="00CB2BFB" w:rsidRPr="007638C4">
          <w:rPr>
            <w:rStyle w:val="Hyperlink"/>
            <w:rFonts w:ascii="Arial" w:hAnsi="Arial" w:cs="Arial"/>
            <w:sz w:val="24"/>
          </w:rPr>
          <w:t>www.youth.2000.a.c.nz</w:t>
        </w:r>
      </w:hyperlink>
      <w:r w:rsidR="00CB2BFB">
        <w:rPr>
          <w:rFonts w:ascii="Arial" w:hAnsi="Arial" w:cs="Arial"/>
          <w:sz w:val="24"/>
        </w:rPr>
        <w:t xml:space="preserve"> for the names of the current chair and principal investigators). </w:t>
      </w:r>
      <w:r w:rsidR="00FA2BB0" w:rsidRPr="00F8189D">
        <w:rPr>
          <w:rFonts w:ascii="Arial" w:hAnsi="Arial" w:cs="Arial"/>
          <w:sz w:val="24"/>
        </w:rPr>
        <w:t>These data</w:t>
      </w:r>
      <w:r w:rsidR="00D17942" w:rsidRPr="00F8189D">
        <w:rPr>
          <w:rFonts w:ascii="Arial" w:hAnsi="Arial" w:cs="Arial"/>
          <w:sz w:val="24"/>
        </w:rPr>
        <w:t xml:space="preserve"> provide </w:t>
      </w:r>
      <w:r w:rsidR="00FA2BB0" w:rsidRPr="00F8189D">
        <w:rPr>
          <w:rFonts w:ascii="Arial" w:hAnsi="Arial" w:cs="Arial"/>
          <w:sz w:val="24"/>
        </w:rPr>
        <w:t xml:space="preserve">rich </w:t>
      </w:r>
      <w:r w:rsidR="00D17942" w:rsidRPr="00F8189D">
        <w:rPr>
          <w:rFonts w:ascii="Arial" w:hAnsi="Arial" w:cs="Arial"/>
          <w:sz w:val="24"/>
        </w:rPr>
        <w:t xml:space="preserve">opportunities for other researchers to undertake a wide range of analyses, which the research group encourages and supports. </w:t>
      </w:r>
    </w:p>
    <w:p w:rsidR="00642243" w:rsidRPr="00F8189D" w:rsidRDefault="00FA2BB0">
      <w:pPr>
        <w:pStyle w:val="BodyText"/>
        <w:numPr>
          <w:ilvl w:val="1"/>
          <w:numId w:val="22"/>
        </w:numPr>
        <w:rPr>
          <w:rFonts w:ascii="Arial" w:hAnsi="Arial" w:cs="Arial"/>
          <w:sz w:val="24"/>
        </w:rPr>
      </w:pPr>
      <w:r w:rsidRPr="00F8189D">
        <w:rPr>
          <w:rFonts w:ascii="Arial" w:hAnsi="Arial" w:cs="Arial"/>
          <w:sz w:val="24"/>
        </w:rPr>
        <w:t>Wh</w:t>
      </w:r>
      <w:r w:rsidR="00755F66">
        <w:rPr>
          <w:rFonts w:ascii="Arial" w:hAnsi="Arial" w:cs="Arial"/>
          <w:sz w:val="24"/>
        </w:rPr>
        <w:t>o</w:t>
      </w:r>
      <w:r w:rsidRPr="00F8189D">
        <w:rPr>
          <w:rFonts w:ascii="Arial" w:hAnsi="Arial" w:cs="Arial"/>
          <w:sz w:val="24"/>
        </w:rPr>
        <w:t xml:space="preserve"> is an Associate Investigator?</w:t>
      </w:r>
    </w:p>
    <w:p w:rsidR="00FA2BB0" w:rsidRPr="00F8189D" w:rsidRDefault="007E501D" w:rsidP="00454F0C">
      <w:pPr>
        <w:pStyle w:val="BodyText"/>
        <w:rPr>
          <w:rFonts w:ascii="Arial" w:hAnsi="Arial" w:cs="Arial"/>
          <w:sz w:val="24"/>
        </w:rPr>
      </w:pPr>
      <w:r w:rsidRPr="00F8189D">
        <w:rPr>
          <w:rFonts w:ascii="Arial" w:hAnsi="Arial" w:cs="Arial"/>
          <w:sz w:val="24"/>
        </w:rPr>
        <w:t xml:space="preserve">These </w:t>
      </w:r>
      <w:r w:rsidR="00FA2BB0" w:rsidRPr="00F8189D">
        <w:rPr>
          <w:rFonts w:ascii="Arial" w:hAnsi="Arial" w:cs="Arial"/>
          <w:sz w:val="24"/>
        </w:rPr>
        <w:t xml:space="preserve">are </w:t>
      </w:r>
      <w:r w:rsidR="000F114C" w:rsidRPr="00F8189D">
        <w:rPr>
          <w:rFonts w:ascii="Arial" w:hAnsi="Arial" w:cs="Arial"/>
          <w:sz w:val="24"/>
        </w:rPr>
        <w:t>researchers</w:t>
      </w:r>
      <w:r w:rsidR="00FA2BB0" w:rsidRPr="00F8189D">
        <w:rPr>
          <w:rFonts w:ascii="Arial" w:hAnsi="Arial" w:cs="Arial"/>
          <w:sz w:val="24"/>
        </w:rPr>
        <w:t xml:space="preserve"> or groups</w:t>
      </w:r>
      <w:r w:rsidR="000F114C" w:rsidRPr="00F8189D">
        <w:rPr>
          <w:rFonts w:ascii="Arial" w:hAnsi="Arial" w:cs="Arial"/>
          <w:sz w:val="24"/>
        </w:rPr>
        <w:t xml:space="preserve"> </w:t>
      </w:r>
      <w:r w:rsidR="00FA2BB0" w:rsidRPr="00F8189D">
        <w:rPr>
          <w:rFonts w:ascii="Arial" w:hAnsi="Arial" w:cs="Arial"/>
          <w:sz w:val="24"/>
        </w:rPr>
        <w:t xml:space="preserve">who may </w:t>
      </w:r>
      <w:r w:rsidRPr="00F8189D">
        <w:rPr>
          <w:rFonts w:ascii="Arial" w:hAnsi="Arial" w:cs="Arial"/>
          <w:sz w:val="24"/>
        </w:rPr>
        <w:t xml:space="preserve">wish to analyse and report on some of </w:t>
      </w:r>
      <w:r w:rsidR="00920C7F">
        <w:rPr>
          <w:rFonts w:ascii="Arial" w:hAnsi="Arial" w:cs="Arial"/>
          <w:sz w:val="24"/>
        </w:rPr>
        <w:t>the national youth health</w:t>
      </w:r>
      <w:r w:rsidRPr="00F8189D">
        <w:rPr>
          <w:rFonts w:ascii="Arial" w:hAnsi="Arial" w:cs="Arial"/>
          <w:sz w:val="24"/>
        </w:rPr>
        <w:t xml:space="preserve"> data</w:t>
      </w:r>
      <w:r w:rsidR="00920C7F">
        <w:rPr>
          <w:rFonts w:ascii="Arial" w:hAnsi="Arial" w:cs="Arial"/>
          <w:sz w:val="24"/>
        </w:rPr>
        <w:t>sets</w:t>
      </w:r>
      <w:r w:rsidRPr="00F8189D">
        <w:rPr>
          <w:rFonts w:ascii="Arial" w:hAnsi="Arial" w:cs="Arial"/>
          <w:sz w:val="24"/>
        </w:rPr>
        <w:t xml:space="preserve">. An associate investigator may be a </w:t>
      </w:r>
      <w:r w:rsidR="00844006" w:rsidRPr="00F8189D">
        <w:rPr>
          <w:rFonts w:ascii="Arial" w:hAnsi="Arial" w:cs="Arial"/>
          <w:sz w:val="24"/>
        </w:rPr>
        <w:t xml:space="preserve">researcher, </w:t>
      </w:r>
      <w:r w:rsidRPr="00F8189D">
        <w:rPr>
          <w:rFonts w:ascii="Arial" w:hAnsi="Arial" w:cs="Arial"/>
          <w:sz w:val="24"/>
        </w:rPr>
        <w:t xml:space="preserve">colleague or a student of an established study investigator. </w:t>
      </w:r>
    </w:p>
    <w:p w:rsidR="00642243" w:rsidRPr="00F8189D" w:rsidRDefault="00FA2BB0">
      <w:pPr>
        <w:pStyle w:val="BodyText"/>
        <w:numPr>
          <w:ilvl w:val="1"/>
          <w:numId w:val="22"/>
        </w:numPr>
        <w:rPr>
          <w:rFonts w:ascii="Arial" w:hAnsi="Arial" w:cs="Arial"/>
          <w:sz w:val="24"/>
        </w:rPr>
      </w:pPr>
      <w:r w:rsidRPr="00F8189D">
        <w:rPr>
          <w:rFonts w:ascii="Arial" w:hAnsi="Arial" w:cs="Arial"/>
          <w:sz w:val="24"/>
        </w:rPr>
        <w:t>How do I become an Associate Investigator?</w:t>
      </w:r>
    </w:p>
    <w:p w:rsidR="00844006" w:rsidRPr="00F8189D" w:rsidRDefault="00FA2BB0" w:rsidP="00844006">
      <w:pPr>
        <w:pStyle w:val="BodyText"/>
        <w:rPr>
          <w:rFonts w:ascii="Arial" w:hAnsi="Arial" w:cs="Arial"/>
          <w:sz w:val="24"/>
        </w:rPr>
      </w:pPr>
      <w:r w:rsidRPr="00F8189D">
        <w:rPr>
          <w:rFonts w:ascii="Arial" w:hAnsi="Arial" w:cs="Arial"/>
          <w:sz w:val="24"/>
        </w:rPr>
        <w:t xml:space="preserve"> </w:t>
      </w:r>
      <w:r w:rsidR="00454F0C" w:rsidRPr="00F8189D">
        <w:rPr>
          <w:rFonts w:ascii="Arial" w:hAnsi="Arial" w:cs="Arial"/>
          <w:sz w:val="24"/>
        </w:rPr>
        <w:t xml:space="preserve">The AHRG may approve access to any data by other suitably qualified researchers who apply to use it. </w:t>
      </w:r>
      <w:r w:rsidR="00C73CE5" w:rsidRPr="00F8189D">
        <w:rPr>
          <w:rFonts w:ascii="Arial" w:hAnsi="Arial" w:cs="Arial"/>
          <w:sz w:val="24"/>
        </w:rPr>
        <w:t xml:space="preserve">A person wishing to become an associate investigator should apply directly to the AHRG through </w:t>
      </w:r>
      <w:r w:rsidR="00CB2BFB">
        <w:rPr>
          <w:rFonts w:ascii="Arial" w:hAnsi="Arial" w:cs="Arial"/>
          <w:sz w:val="24"/>
        </w:rPr>
        <w:t>the</w:t>
      </w:r>
      <w:r w:rsidR="00C73CE5" w:rsidRPr="00F8189D">
        <w:rPr>
          <w:rFonts w:ascii="Arial" w:hAnsi="Arial" w:cs="Arial"/>
          <w:sz w:val="24"/>
        </w:rPr>
        <w:t xml:space="preserve"> project’s Principal Investigator(s).  An application to become an associate investigator</w:t>
      </w:r>
      <w:r w:rsidR="00712AA2">
        <w:rPr>
          <w:rFonts w:ascii="Arial" w:hAnsi="Arial" w:cs="Arial"/>
          <w:sz w:val="24"/>
        </w:rPr>
        <w:t xml:space="preserve"> to use the data,</w:t>
      </w:r>
      <w:r w:rsidR="00C73CE5" w:rsidRPr="00F8189D">
        <w:rPr>
          <w:rFonts w:ascii="Arial" w:hAnsi="Arial" w:cs="Arial"/>
          <w:sz w:val="24"/>
        </w:rPr>
        <w:t xml:space="preserve"> should include </w:t>
      </w:r>
      <w:r w:rsidRPr="00F8189D">
        <w:rPr>
          <w:rFonts w:ascii="Arial" w:hAnsi="Arial" w:cs="Arial"/>
          <w:sz w:val="24"/>
        </w:rPr>
        <w:t>Data Access Proposal</w:t>
      </w:r>
      <w:r w:rsidR="00C73CE5" w:rsidRPr="00F8189D">
        <w:rPr>
          <w:rFonts w:ascii="Arial" w:hAnsi="Arial" w:cs="Arial"/>
          <w:sz w:val="24"/>
        </w:rPr>
        <w:t xml:space="preserve"> </w:t>
      </w:r>
      <w:r w:rsidR="00D13ACA" w:rsidRPr="00F8189D">
        <w:rPr>
          <w:rFonts w:ascii="Arial" w:hAnsi="Arial" w:cs="Arial"/>
          <w:sz w:val="24"/>
        </w:rPr>
        <w:t xml:space="preserve">(DAP) </w:t>
      </w:r>
      <w:r w:rsidR="00C73CE5" w:rsidRPr="00F8189D">
        <w:rPr>
          <w:rFonts w:ascii="Arial" w:hAnsi="Arial" w:cs="Arial"/>
          <w:sz w:val="24"/>
        </w:rPr>
        <w:t>describing the aims, methods, significance and publications planned and the data that is requested</w:t>
      </w:r>
      <w:r w:rsidR="00844006" w:rsidRPr="00F8189D">
        <w:rPr>
          <w:rFonts w:ascii="Arial" w:hAnsi="Arial" w:cs="Arial"/>
          <w:sz w:val="24"/>
        </w:rPr>
        <w:t xml:space="preserve"> (Appendix 4.</w:t>
      </w:r>
      <w:r w:rsidR="006303E3">
        <w:rPr>
          <w:rFonts w:ascii="Arial" w:hAnsi="Arial" w:cs="Arial"/>
          <w:sz w:val="24"/>
        </w:rPr>
        <w:t xml:space="preserve"> And 5.</w:t>
      </w:r>
      <w:r w:rsidR="00844006" w:rsidRPr="00F8189D">
        <w:rPr>
          <w:rFonts w:ascii="Arial" w:hAnsi="Arial" w:cs="Arial"/>
          <w:sz w:val="24"/>
        </w:rPr>
        <w:t>)</w:t>
      </w:r>
      <w:r w:rsidR="00C73CE5" w:rsidRPr="00F8189D">
        <w:rPr>
          <w:rFonts w:ascii="Arial" w:hAnsi="Arial" w:cs="Arial"/>
          <w:sz w:val="24"/>
        </w:rPr>
        <w:t xml:space="preserve">. </w:t>
      </w:r>
      <w:r w:rsidR="00844006" w:rsidRPr="00F8189D">
        <w:rPr>
          <w:rFonts w:ascii="Arial" w:hAnsi="Arial" w:cs="Arial"/>
          <w:sz w:val="24"/>
        </w:rPr>
        <w:t>A flow chart (Appendix 1.) provides guidance on this process.</w:t>
      </w:r>
    </w:p>
    <w:p w:rsidR="000275DF" w:rsidRPr="00F8189D" w:rsidRDefault="000275DF" w:rsidP="00454F0C">
      <w:pPr>
        <w:pStyle w:val="BodyText"/>
        <w:rPr>
          <w:rFonts w:ascii="Arial" w:hAnsi="Arial" w:cs="Arial"/>
          <w:snapToGrid w:val="0"/>
          <w:sz w:val="24"/>
        </w:rPr>
      </w:pPr>
    </w:p>
    <w:p w:rsidR="00642243" w:rsidRPr="00F8189D" w:rsidRDefault="000275DF">
      <w:pPr>
        <w:pStyle w:val="BodyText"/>
        <w:numPr>
          <w:ilvl w:val="1"/>
          <w:numId w:val="22"/>
        </w:numPr>
        <w:rPr>
          <w:rFonts w:ascii="Arial" w:hAnsi="Arial" w:cs="Arial"/>
          <w:snapToGrid w:val="0"/>
          <w:sz w:val="24"/>
        </w:rPr>
      </w:pPr>
      <w:r w:rsidRPr="00F8189D">
        <w:rPr>
          <w:rFonts w:ascii="Arial" w:hAnsi="Arial" w:cs="Arial"/>
          <w:snapToGrid w:val="0"/>
          <w:sz w:val="24"/>
        </w:rPr>
        <w:t xml:space="preserve">What are the </w:t>
      </w:r>
      <w:r w:rsidR="002317F8" w:rsidRPr="00F8189D">
        <w:rPr>
          <w:rFonts w:ascii="Arial" w:hAnsi="Arial" w:cs="Arial"/>
          <w:snapToGrid w:val="0"/>
          <w:sz w:val="24"/>
        </w:rPr>
        <w:t xml:space="preserve">reporting </w:t>
      </w:r>
      <w:r w:rsidRPr="00F8189D">
        <w:rPr>
          <w:rFonts w:ascii="Arial" w:hAnsi="Arial" w:cs="Arial"/>
          <w:snapToGrid w:val="0"/>
          <w:sz w:val="24"/>
        </w:rPr>
        <w:t>responsibilities of the Associate Investigator</w:t>
      </w:r>
      <w:r w:rsidR="002317F8" w:rsidRPr="00F8189D">
        <w:rPr>
          <w:rFonts w:ascii="Arial" w:hAnsi="Arial" w:cs="Arial"/>
          <w:snapToGrid w:val="0"/>
          <w:sz w:val="24"/>
        </w:rPr>
        <w:t xml:space="preserve"> to the AHRG</w:t>
      </w:r>
      <w:r w:rsidRPr="00F8189D">
        <w:rPr>
          <w:rFonts w:ascii="Arial" w:hAnsi="Arial" w:cs="Arial"/>
          <w:snapToGrid w:val="0"/>
          <w:sz w:val="24"/>
        </w:rPr>
        <w:t>?</w:t>
      </w:r>
    </w:p>
    <w:p w:rsidR="00E43B80" w:rsidRPr="00F8189D" w:rsidRDefault="00C73CE5" w:rsidP="00E15562">
      <w:pPr>
        <w:pStyle w:val="BodyText"/>
        <w:rPr>
          <w:rFonts w:ascii="Arial" w:hAnsi="Arial" w:cs="Arial"/>
          <w:snapToGrid w:val="0"/>
          <w:sz w:val="24"/>
        </w:rPr>
      </w:pPr>
      <w:r w:rsidRPr="00F8189D">
        <w:rPr>
          <w:rFonts w:ascii="Arial" w:hAnsi="Arial" w:cs="Arial"/>
          <w:snapToGrid w:val="0"/>
          <w:sz w:val="24"/>
        </w:rPr>
        <w:t xml:space="preserve">The associate investigator will provide regular </w:t>
      </w:r>
      <w:r w:rsidR="00844006" w:rsidRPr="00F8189D">
        <w:rPr>
          <w:rFonts w:ascii="Arial" w:hAnsi="Arial" w:cs="Arial"/>
          <w:snapToGrid w:val="0"/>
          <w:sz w:val="24"/>
        </w:rPr>
        <w:t xml:space="preserve">3 monthly </w:t>
      </w:r>
      <w:r w:rsidRPr="00F8189D">
        <w:rPr>
          <w:rFonts w:ascii="Arial" w:hAnsi="Arial" w:cs="Arial"/>
          <w:snapToGrid w:val="0"/>
          <w:sz w:val="24"/>
        </w:rPr>
        <w:t>progress reports</w:t>
      </w:r>
      <w:r w:rsidR="00991CDE">
        <w:rPr>
          <w:rFonts w:ascii="Arial" w:hAnsi="Arial" w:cs="Arial"/>
          <w:snapToGrid w:val="0"/>
          <w:sz w:val="24"/>
        </w:rPr>
        <w:t>/email</w:t>
      </w:r>
      <w:r w:rsidRPr="00F8189D">
        <w:rPr>
          <w:rFonts w:ascii="Arial" w:hAnsi="Arial" w:cs="Arial"/>
          <w:snapToGrid w:val="0"/>
          <w:sz w:val="24"/>
        </w:rPr>
        <w:t xml:space="preserve"> to </w:t>
      </w:r>
      <w:r w:rsidR="00991CDE">
        <w:rPr>
          <w:rFonts w:ascii="Arial" w:hAnsi="Arial" w:cs="Arial"/>
          <w:snapToGrid w:val="0"/>
          <w:sz w:val="24"/>
        </w:rPr>
        <w:t>the</w:t>
      </w:r>
      <w:r w:rsidR="00991CDE" w:rsidRPr="00F8189D">
        <w:rPr>
          <w:rFonts w:ascii="Arial" w:hAnsi="Arial" w:cs="Arial"/>
          <w:snapToGrid w:val="0"/>
          <w:sz w:val="24"/>
        </w:rPr>
        <w:t xml:space="preserve"> </w:t>
      </w:r>
      <w:r w:rsidRPr="00F8189D">
        <w:rPr>
          <w:rFonts w:ascii="Arial" w:hAnsi="Arial" w:cs="Arial"/>
          <w:snapToGrid w:val="0"/>
          <w:sz w:val="24"/>
        </w:rPr>
        <w:t xml:space="preserve">project Principal Investigator(s). A copy of all statistical coding used in the analysis must be </w:t>
      </w:r>
      <w:r w:rsidR="00991CDE">
        <w:rPr>
          <w:rFonts w:ascii="Arial" w:hAnsi="Arial" w:cs="Arial"/>
          <w:snapToGrid w:val="0"/>
          <w:sz w:val="24"/>
        </w:rPr>
        <w:t xml:space="preserve">available </w:t>
      </w:r>
      <w:r w:rsidRPr="00F8189D">
        <w:rPr>
          <w:rFonts w:ascii="Arial" w:hAnsi="Arial" w:cs="Arial"/>
          <w:snapToGrid w:val="0"/>
          <w:sz w:val="24"/>
        </w:rPr>
        <w:t xml:space="preserve">to the AHRG </w:t>
      </w:r>
      <w:r w:rsidR="00991CDE">
        <w:rPr>
          <w:rFonts w:ascii="Arial" w:hAnsi="Arial" w:cs="Arial"/>
          <w:snapToGrid w:val="0"/>
          <w:sz w:val="24"/>
        </w:rPr>
        <w:t xml:space="preserve">on completion of </w:t>
      </w:r>
      <w:r w:rsidRPr="00F8189D">
        <w:rPr>
          <w:rFonts w:ascii="Arial" w:hAnsi="Arial" w:cs="Arial"/>
          <w:snapToGrid w:val="0"/>
          <w:sz w:val="24"/>
        </w:rPr>
        <w:t>the work</w:t>
      </w:r>
      <w:r w:rsidR="00991CDE">
        <w:rPr>
          <w:rFonts w:ascii="Arial" w:hAnsi="Arial" w:cs="Arial"/>
          <w:snapToGrid w:val="0"/>
          <w:sz w:val="24"/>
        </w:rPr>
        <w:t>/project</w:t>
      </w:r>
      <w:r w:rsidRPr="00F8189D">
        <w:rPr>
          <w:rFonts w:ascii="Arial" w:hAnsi="Arial" w:cs="Arial"/>
          <w:snapToGrid w:val="0"/>
          <w:sz w:val="24"/>
        </w:rPr>
        <w:t>.</w:t>
      </w:r>
    </w:p>
    <w:p w:rsidR="00C73CE5" w:rsidRDefault="00C73CE5">
      <w:pPr>
        <w:pStyle w:val="BodyText"/>
        <w:rPr>
          <w:rFonts w:ascii="Arial" w:hAnsi="Arial" w:cs="Arial"/>
          <w:sz w:val="24"/>
        </w:rPr>
      </w:pPr>
    </w:p>
    <w:p w:rsidR="00CF5880" w:rsidRPr="00F8189D" w:rsidRDefault="00CF5880">
      <w:pPr>
        <w:pStyle w:val="BodyText"/>
        <w:rPr>
          <w:rFonts w:ascii="Arial" w:hAnsi="Arial" w:cs="Arial"/>
          <w:sz w:val="24"/>
        </w:rPr>
      </w:pPr>
    </w:p>
    <w:p w:rsidR="007E501D" w:rsidRPr="00F8189D" w:rsidRDefault="007E501D">
      <w:pPr>
        <w:pStyle w:val="INTRODUCTION"/>
        <w:rPr>
          <w:rFonts w:ascii="Arial" w:hAnsi="Arial" w:cs="Arial"/>
          <w:sz w:val="24"/>
        </w:rPr>
      </w:pPr>
      <w:bookmarkStart w:id="4" w:name="_Toc292805270"/>
      <w:r w:rsidRPr="00F8189D">
        <w:rPr>
          <w:rFonts w:ascii="Arial" w:hAnsi="Arial" w:cs="Arial"/>
          <w:sz w:val="24"/>
        </w:rPr>
        <w:t>DOCUMENTATION AND SECURITY OF DATA</w:t>
      </w:r>
      <w:bookmarkEnd w:id="4"/>
    </w:p>
    <w:p w:rsidR="00920C7F" w:rsidRPr="00F8189D" w:rsidRDefault="007E501D" w:rsidP="00920C7F">
      <w:pPr>
        <w:pStyle w:val="BodyText"/>
        <w:rPr>
          <w:rFonts w:ascii="Arial" w:hAnsi="Arial" w:cs="Arial"/>
          <w:sz w:val="24"/>
        </w:rPr>
      </w:pPr>
      <w:r w:rsidRPr="00F8189D">
        <w:rPr>
          <w:rFonts w:ascii="Arial" w:hAnsi="Arial" w:cs="Arial"/>
          <w:sz w:val="24"/>
        </w:rPr>
        <w:t xml:space="preserve">All </w:t>
      </w:r>
      <w:r w:rsidR="00BA0BC3">
        <w:rPr>
          <w:rFonts w:ascii="Arial" w:hAnsi="Arial" w:cs="Arial"/>
          <w:sz w:val="24"/>
        </w:rPr>
        <w:t xml:space="preserve">electronic and paper </w:t>
      </w:r>
      <w:r w:rsidRPr="00F8189D">
        <w:rPr>
          <w:rFonts w:ascii="Arial" w:hAnsi="Arial" w:cs="Arial"/>
          <w:sz w:val="24"/>
        </w:rPr>
        <w:t>copies</w:t>
      </w:r>
      <w:r w:rsidR="00D13ACA" w:rsidRPr="00F8189D">
        <w:rPr>
          <w:rFonts w:ascii="Arial" w:hAnsi="Arial" w:cs="Arial"/>
          <w:sz w:val="24"/>
        </w:rPr>
        <w:t xml:space="preserve"> and sub-</w:t>
      </w:r>
      <w:r w:rsidR="00B3031C" w:rsidRPr="00F8189D">
        <w:rPr>
          <w:rFonts w:ascii="Arial" w:hAnsi="Arial" w:cs="Arial"/>
          <w:sz w:val="24"/>
        </w:rPr>
        <w:t>sets of</w:t>
      </w:r>
      <w:r w:rsidRPr="00F8189D">
        <w:rPr>
          <w:rFonts w:ascii="Arial" w:hAnsi="Arial" w:cs="Arial"/>
          <w:sz w:val="24"/>
        </w:rPr>
        <w:t xml:space="preserve"> data must be kept secure and used only for authorised purposes. Only data that </w:t>
      </w:r>
      <w:r w:rsidR="002F5FCA">
        <w:rPr>
          <w:rFonts w:ascii="Arial" w:hAnsi="Arial" w:cs="Arial"/>
          <w:sz w:val="24"/>
        </w:rPr>
        <w:t>have</w:t>
      </w:r>
      <w:r w:rsidR="002F5FCA" w:rsidRPr="00F8189D">
        <w:rPr>
          <w:rFonts w:ascii="Arial" w:hAnsi="Arial" w:cs="Arial"/>
          <w:sz w:val="24"/>
        </w:rPr>
        <w:t xml:space="preserve"> </w:t>
      </w:r>
      <w:r w:rsidRPr="00F8189D">
        <w:rPr>
          <w:rFonts w:ascii="Arial" w:hAnsi="Arial" w:cs="Arial"/>
          <w:sz w:val="24"/>
        </w:rPr>
        <w:t xml:space="preserve">been authorized for particular purposes should be used. </w:t>
      </w:r>
      <w:r w:rsidR="000275DF" w:rsidRPr="00F8189D">
        <w:rPr>
          <w:rFonts w:ascii="Arial" w:hAnsi="Arial" w:cs="Arial"/>
          <w:sz w:val="24"/>
        </w:rPr>
        <w:t xml:space="preserve">Once data </w:t>
      </w:r>
      <w:r w:rsidR="002F5FCA">
        <w:rPr>
          <w:rFonts w:ascii="Arial" w:hAnsi="Arial" w:cs="Arial"/>
          <w:sz w:val="24"/>
        </w:rPr>
        <w:t>have</w:t>
      </w:r>
      <w:r w:rsidR="002F5FCA" w:rsidRPr="00F8189D">
        <w:rPr>
          <w:rFonts w:ascii="Arial" w:hAnsi="Arial" w:cs="Arial"/>
          <w:sz w:val="24"/>
        </w:rPr>
        <w:t xml:space="preserve"> </w:t>
      </w:r>
      <w:r w:rsidR="000275DF" w:rsidRPr="00F8189D">
        <w:rPr>
          <w:rFonts w:ascii="Arial" w:hAnsi="Arial" w:cs="Arial"/>
          <w:sz w:val="24"/>
        </w:rPr>
        <w:t xml:space="preserve">been utilised </w:t>
      </w:r>
      <w:r w:rsidR="00454F0C" w:rsidRPr="00F8189D">
        <w:rPr>
          <w:rFonts w:ascii="Arial" w:hAnsi="Arial" w:cs="Arial"/>
          <w:sz w:val="24"/>
        </w:rPr>
        <w:t xml:space="preserve">for the particular purpose, </w:t>
      </w:r>
      <w:r w:rsidR="00D72CEE" w:rsidRPr="00F8189D">
        <w:rPr>
          <w:rFonts w:ascii="Arial" w:hAnsi="Arial" w:cs="Arial"/>
          <w:sz w:val="24"/>
        </w:rPr>
        <w:t xml:space="preserve">all corresponding data files </w:t>
      </w:r>
      <w:r w:rsidR="000275DF" w:rsidRPr="00F8189D">
        <w:rPr>
          <w:rFonts w:ascii="Arial" w:hAnsi="Arial" w:cs="Arial"/>
          <w:sz w:val="24"/>
        </w:rPr>
        <w:t xml:space="preserve">should be deleted by the associate investigator(s). </w:t>
      </w:r>
      <w:r w:rsidR="00920C7F" w:rsidRPr="00F8189D">
        <w:rPr>
          <w:rFonts w:ascii="Arial" w:hAnsi="Arial" w:cs="Arial"/>
          <w:sz w:val="24"/>
        </w:rPr>
        <w:t>No person with approved access to study data shall at any time provide access to the study data to any other person or party who does not have approval for access to the same data.</w:t>
      </w:r>
      <w:r w:rsidR="009B3FCD">
        <w:rPr>
          <w:rFonts w:ascii="Arial" w:hAnsi="Arial" w:cs="Arial"/>
          <w:sz w:val="24"/>
        </w:rPr>
        <w:t xml:space="preserve"> The associate investigator must advise the Principal Investigator when the datasets and subsets of data have been deleted. </w:t>
      </w:r>
    </w:p>
    <w:p w:rsidR="007E501D" w:rsidRPr="00F8189D" w:rsidRDefault="007E501D">
      <w:pPr>
        <w:pStyle w:val="BodyText"/>
        <w:rPr>
          <w:rFonts w:ascii="Arial" w:hAnsi="Arial" w:cs="Arial"/>
          <w:sz w:val="24"/>
        </w:rPr>
      </w:pPr>
    </w:p>
    <w:p w:rsidR="007E501D" w:rsidRPr="00F8189D" w:rsidRDefault="007E501D">
      <w:pPr>
        <w:pStyle w:val="INTRODUCTION"/>
        <w:rPr>
          <w:rFonts w:ascii="Arial" w:hAnsi="Arial" w:cs="Arial"/>
          <w:sz w:val="24"/>
        </w:rPr>
      </w:pPr>
      <w:bookmarkStart w:id="5" w:name="_Toc292805271"/>
      <w:r w:rsidRPr="00F8189D">
        <w:rPr>
          <w:rFonts w:ascii="Arial" w:hAnsi="Arial" w:cs="Arial"/>
          <w:sz w:val="24"/>
        </w:rPr>
        <w:t xml:space="preserve">RESPONSIBILITIES FOR </w:t>
      </w:r>
      <w:r w:rsidR="00A970F1">
        <w:rPr>
          <w:rFonts w:ascii="Arial" w:hAnsi="Arial" w:cs="Arial"/>
          <w:sz w:val="24"/>
        </w:rPr>
        <w:t xml:space="preserve">ETHNIC SPECIFIC </w:t>
      </w:r>
      <w:r w:rsidRPr="00F8189D">
        <w:rPr>
          <w:rFonts w:ascii="Arial" w:hAnsi="Arial" w:cs="Arial"/>
          <w:sz w:val="24"/>
        </w:rPr>
        <w:t>DATA</w:t>
      </w:r>
      <w:r w:rsidR="00A970F1">
        <w:rPr>
          <w:rFonts w:ascii="Arial" w:hAnsi="Arial" w:cs="Arial"/>
          <w:sz w:val="24"/>
        </w:rPr>
        <w:t xml:space="preserve"> ANALYSIS</w:t>
      </w:r>
      <w:bookmarkEnd w:id="5"/>
    </w:p>
    <w:p w:rsidR="007E501D" w:rsidRPr="00F8189D" w:rsidRDefault="004576BF">
      <w:pPr>
        <w:pStyle w:val="BodyText"/>
        <w:rPr>
          <w:rFonts w:ascii="Arial" w:hAnsi="Arial" w:cs="Arial"/>
          <w:sz w:val="24"/>
        </w:rPr>
      </w:pPr>
      <w:r w:rsidRPr="00F8189D">
        <w:rPr>
          <w:rFonts w:ascii="Arial" w:hAnsi="Arial" w:cs="Arial"/>
          <w:sz w:val="24"/>
        </w:rPr>
        <w:t>There are additional responsibilities to consider with e</w:t>
      </w:r>
      <w:r w:rsidR="007E501D" w:rsidRPr="00F8189D">
        <w:rPr>
          <w:rFonts w:ascii="Arial" w:hAnsi="Arial" w:cs="Arial"/>
          <w:sz w:val="24"/>
        </w:rPr>
        <w:t>thnic specific data</w:t>
      </w:r>
      <w:r w:rsidR="00A970F1">
        <w:rPr>
          <w:rFonts w:ascii="Arial" w:hAnsi="Arial" w:cs="Arial"/>
          <w:sz w:val="24"/>
        </w:rPr>
        <w:t xml:space="preserve"> analysis and/or comparisons between ethnic groups</w:t>
      </w:r>
      <w:r w:rsidRPr="00F8189D">
        <w:rPr>
          <w:rFonts w:ascii="Arial" w:hAnsi="Arial" w:cs="Arial"/>
          <w:sz w:val="24"/>
        </w:rPr>
        <w:t>.</w:t>
      </w:r>
      <w:r w:rsidR="007E501D" w:rsidRPr="00F8189D">
        <w:rPr>
          <w:rFonts w:ascii="Arial" w:hAnsi="Arial" w:cs="Arial"/>
          <w:sz w:val="24"/>
        </w:rPr>
        <w:t xml:space="preserve"> </w:t>
      </w:r>
      <w:r w:rsidR="00A970F1">
        <w:rPr>
          <w:rFonts w:ascii="Arial" w:hAnsi="Arial" w:cs="Arial"/>
          <w:sz w:val="24"/>
        </w:rPr>
        <w:t>Ethnic specific co-investigators/co-authors should be involved in the development, analysis, interpretation and dissemination of results/</w:t>
      </w:r>
      <w:r w:rsidR="00920C7F">
        <w:rPr>
          <w:rFonts w:ascii="Arial" w:hAnsi="Arial" w:cs="Arial"/>
          <w:sz w:val="24"/>
        </w:rPr>
        <w:t>information</w:t>
      </w:r>
      <w:r w:rsidR="006303E3">
        <w:rPr>
          <w:rFonts w:ascii="Arial" w:hAnsi="Arial" w:cs="Arial"/>
          <w:sz w:val="24"/>
        </w:rPr>
        <w:t xml:space="preserve"> (Appendix 6.)</w:t>
      </w:r>
      <w:r w:rsidR="00920C7F">
        <w:rPr>
          <w:rFonts w:ascii="Arial" w:hAnsi="Arial" w:cs="Arial"/>
          <w:sz w:val="24"/>
        </w:rPr>
        <w:t xml:space="preserve">. When you need to </w:t>
      </w:r>
      <w:r w:rsidR="00A970F1">
        <w:rPr>
          <w:rFonts w:ascii="Arial" w:hAnsi="Arial" w:cs="Arial"/>
          <w:sz w:val="24"/>
        </w:rPr>
        <w:t xml:space="preserve">assign a single ethnicity to a participant in analyses, </w:t>
      </w:r>
      <w:r w:rsidR="00920C7F">
        <w:rPr>
          <w:rFonts w:ascii="Arial" w:hAnsi="Arial" w:cs="Arial"/>
          <w:sz w:val="24"/>
        </w:rPr>
        <w:t xml:space="preserve">the </w:t>
      </w:r>
      <w:r w:rsidR="00A970F1">
        <w:rPr>
          <w:rFonts w:ascii="Arial" w:hAnsi="Arial" w:cs="Arial"/>
          <w:sz w:val="24"/>
        </w:rPr>
        <w:t>ethnic prioritisation method</w:t>
      </w:r>
      <w:r w:rsidR="00920C7F">
        <w:rPr>
          <w:rFonts w:ascii="Arial" w:hAnsi="Arial" w:cs="Arial"/>
          <w:sz w:val="24"/>
        </w:rPr>
        <w:t xml:space="preserve"> should be used</w:t>
      </w:r>
      <w:r w:rsidR="00A970F1">
        <w:rPr>
          <w:rFonts w:ascii="Arial" w:hAnsi="Arial" w:cs="Arial"/>
          <w:sz w:val="24"/>
        </w:rPr>
        <w:t xml:space="preserve">. </w:t>
      </w:r>
      <w:r w:rsidR="007E501D" w:rsidRPr="00F8189D">
        <w:rPr>
          <w:rFonts w:ascii="Arial" w:hAnsi="Arial" w:cs="Arial"/>
          <w:sz w:val="24"/>
        </w:rPr>
        <w:t xml:space="preserve">Maori specific data </w:t>
      </w:r>
      <w:r w:rsidR="002F5FCA">
        <w:rPr>
          <w:rFonts w:ascii="Arial" w:hAnsi="Arial" w:cs="Arial"/>
          <w:sz w:val="24"/>
        </w:rPr>
        <w:t>are</w:t>
      </w:r>
      <w:r w:rsidR="002F5FCA" w:rsidRPr="00F8189D">
        <w:rPr>
          <w:rFonts w:ascii="Arial" w:hAnsi="Arial" w:cs="Arial"/>
          <w:sz w:val="24"/>
        </w:rPr>
        <w:t xml:space="preserve"> </w:t>
      </w:r>
      <w:r w:rsidR="007E501D" w:rsidRPr="00F8189D">
        <w:rPr>
          <w:rFonts w:ascii="Arial" w:hAnsi="Arial" w:cs="Arial"/>
          <w:sz w:val="24"/>
        </w:rPr>
        <w:t xml:space="preserve">the joint responsibility of </w:t>
      </w:r>
      <w:r w:rsidR="0080103E" w:rsidRPr="00F8189D">
        <w:rPr>
          <w:rFonts w:ascii="Arial" w:hAnsi="Arial" w:cs="Arial"/>
          <w:sz w:val="24"/>
        </w:rPr>
        <w:t>Principal I</w:t>
      </w:r>
      <w:r w:rsidR="007E501D" w:rsidRPr="00F8189D">
        <w:rPr>
          <w:rFonts w:ascii="Arial" w:hAnsi="Arial" w:cs="Arial"/>
          <w:sz w:val="24"/>
        </w:rPr>
        <w:t>nvestigator</w:t>
      </w:r>
      <w:r w:rsidR="0080103E" w:rsidRPr="00F8189D">
        <w:rPr>
          <w:rFonts w:ascii="Arial" w:hAnsi="Arial" w:cs="Arial"/>
          <w:sz w:val="24"/>
        </w:rPr>
        <w:t>(s)</w:t>
      </w:r>
      <w:r w:rsidR="007E501D" w:rsidRPr="00F8189D">
        <w:rPr>
          <w:rFonts w:ascii="Arial" w:hAnsi="Arial" w:cs="Arial"/>
          <w:sz w:val="24"/>
        </w:rPr>
        <w:t xml:space="preserve"> and Maori co-investigators</w:t>
      </w:r>
      <w:r w:rsidR="00D60F02" w:rsidRPr="00F8189D">
        <w:rPr>
          <w:rFonts w:ascii="Arial" w:hAnsi="Arial" w:cs="Arial"/>
          <w:sz w:val="24"/>
        </w:rPr>
        <w:t xml:space="preserve"> with support from the Maori advisory group</w:t>
      </w:r>
      <w:r w:rsidR="007E501D" w:rsidRPr="00F8189D">
        <w:rPr>
          <w:rFonts w:ascii="Arial" w:hAnsi="Arial" w:cs="Arial"/>
          <w:sz w:val="24"/>
        </w:rPr>
        <w:t xml:space="preserve">. Pacific data </w:t>
      </w:r>
      <w:r w:rsidR="002F5FCA">
        <w:rPr>
          <w:rFonts w:ascii="Arial" w:hAnsi="Arial" w:cs="Arial"/>
          <w:sz w:val="24"/>
        </w:rPr>
        <w:t>are</w:t>
      </w:r>
      <w:r w:rsidR="002F5FCA" w:rsidRPr="00F8189D">
        <w:rPr>
          <w:rFonts w:ascii="Arial" w:hAnsi="Arial" w:cs="Arial"/>
          <w:sz w:val="24"/>
        </w:rPr>
        <w:t xml:space="preserve"> </w:t>
      </w:r>
      <w:r w:rsidR="007E501D" w:rsidRPr="00F8189D">
        <w:rPr>
          <w:rFonts w:ascii="Arial" w:hAnsi="Arial" w:cs="Arial"/>
          <w:sz w:val="24"/>
        </w:rPr>
        <w:t xml:space="preserve">the joint responsibility of </w:t>
      </w:r>
      <w:r w:rsidR="0080103E" w:rsidRPr="00F8189D">
        <w:rPr>
          <w:rFonts w:ascii="Arial" w:hAnsi="Arial" w:cs="Arial"/>
          <w:sz w:val="24"/>
        </w:rPr>
        <w:t>Principal I</w:t>
      </w:r>
      <w:r w:rsidR="007E501D" w:rsidRPr="00F8189D">
        <w:rPr>
          <w:rFonts w:ascii="Arial" w:hAnsi="Arial" w:cs="Arial"/>
          <w:sz w:val="24"/>
        </w:rPr>
        <w:t>nvestigator</w:t>
      </w:r>
      <w:r w:rsidR="0080103E" w:rsidRPr="00F8189D">
        <w:rPr>
          <w:rFonts w:ascii="Arial" w:hAnsi="Arial" w:cs="Arial"/>
          <w:sz w:val="24"/>
        </w:rPr>
        <w:t>(s)</w:t>
      </w:r>
      <w:r w:rsidR="007E501D" w:rsidRPr="00F8189D">
        <w:rPr>
          <w:rFonts w:ascii="Arial" w:hAnsi="Arial" w:cs="Arial"/>
          <w:sz w:val="24"/>
        </w:rPr>
        <w:t>, Pacific co-investigators and the Pacific advisory group.</w:t>
      </w:r>
      <w:r w:rsidR="00EC4716" w:rsidRPr="00F8189D">
        <w:rPr>
          <w:rFonts w:ascii="Arial" w:hAnsi="Arial" w:cs="Arial"/>
          <w:sz w:val="24"/>
        </w:rPr>
        <w:t xml:space="preserve"> Asian data </w:t>
      </w:r>
      <w:r w:rsidR="002F5FCA">
        <w:rPr>
          <w:rFonts w:ascii="Arial" w:hAnsi="Arial" w:cs="Arial"/>
          <w:sz w:val="24"/>
        </w:rPr>
        <w:t>are</w:t>
      </w:r>
      <w:r w:rsidR="002F5FCA" w:rsidRPr="00F8189D">
        <w:rPr>
          <w:rFonts w:ascii="Arial" w:hAnsi="Arial" w:cs="Arial"/>
          <w:sz w:val="24"/>
        </w:rPr>
        <w:t xml:space="preserve"> </w:t>
      </w:r>
      <w:r w:rsidR="00EC4716" w:rsidRPr="00F8189D">
        <w:rPr>
          <w:rFonts w:ascii="Arial" w:hAnsi="Arial" w:cs="Arial"/>
          <w:sz w:val="24"/>
        </w:rPr>
        <w:t>the joint responsibility of Principal Investigator(s), Asian co-investigators and the Asian advisory group.</w:t>
      </w:r>
    </w:p>
    <w:p w:rsidR="007E501D" w:rsidRPr="00F8189D" w:rsidRDefault="007E501D">
      <w:pPr>
        <w:pStyle w:val="BodyText"/>
        <w:rPr>
          <w:rFonts w:ascii="Arial" w:hAnsi="Arial" w:cs="Arial"/>
          <w:sz w:val="24"/>
        </w:rPr>
      </w:pPr>
    </w:p>
    <w:p w:rsidR="007E501D" w:rsidRPr="00F8189D" w:rsidRDefault="007E501D">
      <w:pPr>
        <w:pStyle w:val="INTRODUCTION"/>
        <w:rPr>
          <w:rFonts w:ascii="Arial" w:hAnsi="Arial" w:cs="Arial"/>
          <w:sz w:val="24"/>
        </w:rPr>
      </w:pPr>
      <w:bookmarkStart w:id="6" w:name="_Toc292805272"/>
      <w:r w:rsidRPr="00F8189D">
        <w:rPr>
          <w:rFonts w:ascii="Arial" w:hAnsi="Arial" w:cs="Arial"/>
          <w:sz w:val="24"/>
        </w:rPr>
        <w:lastRenderedPageBreak/>
        <w:t>PUBLIC ACCESS TO DATA</w:t>
      </w:r>
      <w:bookmarkEnd w:id="6"/>
    </w:p>
    <w:p w:rsidR="007E501D" w:rsidRPr="00F8189D" w:rsidRDefault="007E501D">
      <w:pPr>
        <w:pStyle w:val="BodyText"/>
        <w:rPr>
          <w:rFonts w:ascii="Arial" w:hAnsi="Arial" w:cs="Arial"/>
          <w:sz w:val="24"/>
        </w:rPr>
      </w:pPr>
      <w:r w:rsidRPr="00F8189D">
        <w:rPr>
          <w:rFonts w:ascii="Arial" w:hAnsi="Arial" w:cs="Arial"/>
          <w:sz w:val="24"/>
        </w:rPr>
        <w:t xml:space="preserve">The data </w:t>
      </w:r>
      <w:r w:rsidR="002F5FCA">
        <w:rPr>
          <w:rFonts w:ascii="Arial" w:hAnsi="Arial" w:cs="Arial"/>
          <w:sz w:val="24"/>
        </w:rPr>
        <w:t>are</w:t>
      </w:r>
      <w:r w:rsidR="002F5FCA" w:rsidRPr="00F8189D">
        <w:rPr>
          <w:rFonts w:ascii="Arial" w:hAnsi="Arial" w:cs="Arial"/>
          <w:sz w:val="24"/>
        </w:rPr>
        <w:t xml:space="preserve"> </w:t>
      </w:r>
      <w:r w:rsidRPr="00F8189D">
        <w:rPr>
          <w:rFonts w:ascii="Arial" w:hAnsi="Arial" w:cs="Arial"/>
          <w:sz w:val="24"/>
        </w:rPr>
        <w:t xml:space="preserve">not accessible to the public except through the mechanisms </w:t>
      </w:r>
      <w:r w:rsidR="00920B2F" w:rsidRPr="00F8189D">
        <w:rPr>
          <w:rFonts w:ascii="Arial" w:hAnsi="Arial" w:cs="Arial"/>
          <w:sz w:val="24"/>
        </w:rPr>
        <w:t xml:space="preserve">set out in </w:t>
      </w:r>
      <w:r w:rsidR="0080103E" w:rsidRPr="00F8189D">
        <w:rPr>
          <w:rFonts w:ascii="Arial" w:hAnsi="Arial" w:cs="Arial"/>
          <w:sz w:val="24"/>
        </w:rPr>
        <w:t>the AHRG Data Access Policy</w:t>
      </w:r>
      <w:r w:rsidR="00D13ACA" w:rsidRPr="00F8189D">
        <w:rPr>
          <w:rFonts w:ascii="Arial" w:hAnsi="Arial" w:cs="Arial"/>
          <w:sz w:val="24"/>
        </w:rPr>
        <w:t>.</w:t>
      </w:r>
      <w:r w:rsidR="00920B2F" w:rsidRPr="00F8189D">
        <w:rPr>
          <w:rFonts w:ascii="Arial" w:hAnsi="Arial" w:cs="Arial"/>
          <w:sz w:val="24"/>
        </w:rPr>
        <w:t xml:space="preserve"> </w:t>
      </w:r>
    </w:p>
    <w:p w:rsidR="007E501D" w:rsidRPr="00F8189D" w:rsidRDefault="007E501D">
      <w:pPr>
        <w:pStyle w:val="BodyText"/>
        <w:rPr>
          <w:rFonts w:ascii="Arial" w:hAnsi="Arial" w:cs="Arial"/>
          <w:sz w:val="24"/>
        </w:rPr>
      </w:pPr>
    </w:p>
    <w:p w:rsidR="007E501D" w:rsidRPr="00F8189D" w:rsidRDefault="007E501D">
      <w:pPr>
        <w:pStyle w:val="INTRODUCTION"/>
        <w:jc w:val="left"/>
        <w:rPr>
          <w:rFonts w:ascii="Arial" w:hAnsi="Arial" w:cs="Arial"/>
          <w:sz w:val="24"/>
        </w:rPr>
      </w:pPr>
      <w:bookmarkStart w:id="7" w:name="_Toc292805273"/>
      <w:r w:rsidRPr="00F8189D">
        <w:rPr>
          <w:rFonts w:ascii="Arial" w:hAnsi="Arial" w:cs="Arial"/>
          <w:sz w:val="24"/>
        </w:rPr>
        <w:t xml:space="preserve">USE OF THE </w:t>
      </w:r>
      <w:r w:rsidR="00E15562" w:rsidRPr="00F8189D">
        <w:rPr>
          <w:rFonts w:ascii="Arial" w:hAnsi="Arial" w:cs="Arial"/>
          <w:sz w:val="24"/>
        </w:rPr>
        <w:t xml:space="preserve">SURVEY </w:t>
      </w:r>
      <w:r w:rsidRPr="00F8189D">
        <w:rPr>
          <w:rFonts w:ascii="Arial" w:hAnsi="Arial" w:cs="Arial"/>
          <w:sz w:val="24"/>
        </w:rPr>
        <w:t>QUESTIONS AND M-CASI INSTRUMENT</w:t>
      </w:r>
      <w:bookmarkEnd w:id="7"/>
      <w:r w:rsidRPr="00F8189D">
        <w:rPr>
          <w:rFonts w:ascii="Arial" w:hAnsi="Arial" w:cs="Arial"/>
          <w:sz w:val="24"/>
        </w:rPr>
        <w:t xml:space="preserve"> </w:t>
      </w:r>
    </w:p>
    <w:p w:rsidR="009F0C8A" w:rsidRPr="00F8189D" w:rsidRDefault="007E501D">
      <w:pPr>
        <w:pStyle w:val="BodyText"/>
        <w:rPr>
          <w:rFonts w:ascii="Arial" w:hAnsi="Arial" w:cs="Arial"/>
          <w:sz w:val="24"/>
        </w:rPr>
      </w:pPr>
      <w:r w:rsidRPr="00F8189D">
        <w:rPr>
          <w:rFonts w:ascii="Arial" w:hAnsi="Arial" w:cs="Arial"/>
          <w:sz w:val="24"/>
        </w:rPr>
        <w:t xml:space="preserve">The </w:t>
      </w:r>
      <w:r w:rsidR="00401117" w:rsidRPr="00F8189D">
        <w:rPr>
          <w:rFonts w:ascii="Arial" w:hAnsi="Arial" w:cs="Arial"/>
          <w:sz w:val="24"/>
        </w:rPr>
        <w:t>AHRG</w:t>
      </w:r>
      <w:r w:rsidRPr="00F8189D">
        <w:rPr>
          <w:rFonts w:ascii="Arial" w:hAnsi="Arial" w:cs="Arial"/>
          <w:sz w:val="24"/>
        </w:rPr>
        <w:t xml:space="preserve"> has agreed that the questions </w:t>
      </w:r>
      <w:r w:rsidR="009F0C8A" w:rsidRPr="00F8189D">
        <w:rPr>
          <w:rFonts w:ascii="Arial" w:hAnsi="Arial" w:cs="Arial"/>
          <w:sz w:val="24"/>
        </w:rPr>
        <w:t xml:space="preserve">and the methodology </w:t>
      </w:r>
      <w:r w:rsidRPr="00F8189D">
        <w:rPr>
          <w:rFonts w:ascii="Arial" w:hAnsi="Arial" w:cs="Arial"/>
          <w:sz w:val="24"/>
        </w:rPr>
        <w:t>used</w:t>
      </w:r>
      <w:r w:rsidR="00401117" w:rsidRPr="00F8189D">
        <w:rPr>
          <w:rFonts w:ascii="Arial" w:hAnsi="Arial" w:cs="Arial"/>
          <w:sz w:val="24"/>
        </w:rPr>
        <w:t xml:space="preserve"> by AHRG </w:t>
      </w:r>
      <w:r w:rsidR="009F0C8A" w:rsidRPr="00F8189D">
        <w:rPr>
          <w:rFonts w:ascii="Arial" w:hAnsi="Arial" w:cs="Arial"/>
          <w:sz w:val="24"/>
        </w:rPr>
        <w:t xml:space="preserve">survey </w:t>
      </w:r>
      <w:r w:rsidR="00401117" w:rsidRPr="00F8189D">
        <w:rPr>
          <w:rFonts w:ascii="Arial" w:hAnsi="Arial" w:cs="Arial"/>
          <w:sz w:val="24"/>
        </w:rPr>
        <w:t>projects</w:t>
      </w:r>
      <w:r w:rsidRPr="00F8189D">
        <w:rPr>
          <w:rFonts w:ascii="Arial" w:hAnsi="Arial" w:cs="Arial"/>
          <w:sz w:val="24"/>
        </w:rPr>
        <w:t xml:space="preserve"> will be freely s</w:t>
      </w:r>
      <w:r w:rsidR="009F0C8A" w:rsidRPr="00F8189D">
        <w:rPr>
          <w:rFonts w:ascii="Arial" w:hAnsi="Arial" w:cs="Arial"/>
          <w:sz w:val="24"/>
        </w:rPr>
        <w:t xml:space="preserve">hared (although some questionnaire items may belong to other researchers and have limitations or copyrights restricting their use </w:t>
      </w:r>
      <w:r w:rsidR="00D60F02" w:rsidRPr="00F8189D">
        <w:rPr>
          <w:rFonts w:ascii="Arial" w:hAnsi="Arial" w:cs="Arial"/>
          <w:sz w:val="24"/>
        </w:rPr>
        <w:t>e.g. The Reynolds Adolescent Depression Scale</w:t>
      </w:r>
      <w:r w:rsidR="009F0C8A" w:rsidRPr="00F8189D">
        <w:rPr>
          <w:rFonts w:ascii="Arial" w:hAnsi="Arial" w:cs="Arial"/>
          <w:sz w:val="24"/>
        </w:rPr>
        <w:t xml:space="preserve">). </w:t>
      </w:r>
    </w:p>
    <w:p w:rsidR="00C61229" w:rsidRDefault="007E501D" w:rsidP="00C61229">
      <w:pPr>
        <w:pStyle w:val="BodyText"/>
        <w:jc w:val="left"/>
        <w:rPr>
          <w:rFonts w:ascii="Arial" w:hAnsi="Arial" w:cs="Arial"/>
          <w:sz w:val="24"/>
          <w:szCs w:val="24"/>
        </w:rPr>
      </w:pPr>
      <w:r w:rsidRPr="00F8189D">
        <w:rPr>
          <w:rFonts w:ascii="Arial" w:hAnsi="Arial" w:cs="Arial"/>
          <w:sz w:val="24"/>
        </w:rPr>
        <w:t xml:space="preserve">The M-CASI technology </w:t>
      </w:r>
      <w:r w:rsidR="00401117" w:rsidRPr="00F8189D">
        <w:rPr>
          <w:rFonts w:ascii="Arial" w:hAnsi="Arial" w:cs="Arial"/>
          <w:sz w:val="24"/>
        </w:rPr>
        <w:t xml:space="preserve">used by the AHRG </w:t>
      </w:r>
      <w:r w:rsidRPr="00F8189D">
        <w:rPr>
          <w:rFonts w:ascii="Arial" w:hAnsi="Arial" w:cs="Arial"/>
          <w:sz w:val="24"/>
        </w:rPr>
        <w:t xml:space="preserve">is owned by the developing </w:t>
      </w:r>
      <w:r w:rsidRPr="00F8189D">
        <w:rPr>
          <w:rFonts w:ascii="Arial" w:hAnsi="Arial" w:cs="Arial"/>
          <w:sz w:val="24"/>
          <w:szCs w:val="24"/>
        </w:rPr>
        <w:t xml:space="preserve">company, Stream Interactive and any queries </w:t>
      </w:r>
      <w:r w:rsidR="00D13ACA" w:rsidRPr="00F8189D">
        <w:rPr>
          <w:rFonts w:ascii="Arial" w:hAnsi="Arial" w:cs="Arial"/>
          <w:sz w:val="24"/>
          <w:szCs w:val="24"/>
        </w:rPr>
        <w:t xml:space="preserve">about </w:t>
      </w:r>
      <w:r w:rsidRPr="00F8189D">
        <w:rPr>
          <w:rFonts w:ascii="Arial" w:hAnsi="Arial" w:cs="Arial"/>
          <w:sz w:val="24"/>
          <w:szCs w:val="24"/>
        </w:rPr>
        <w:t>purc</w:t>
      </w:r>
      <w:r w:rsidR="00401117" w:rsidRPr="00F8189D">
        <w:rPr>
          <w:rFonts w:ascii="Arial" w:hAnsi="Arial" w:cs="Arial"/>
          <w:sz w:val="24"/>
          <w:szCs w:val="24"/>
        </w:rPr>
        <w:t xml:space="preserve">hasing the </w:t>
      </w:r>
      <w:r w:rsidRPr="00F8189D">
        <w:rPr>
          <w:rFonts w:ascii="Arial" w:hAnsi="Arial" w:cs="Arial"/>
          <w:sz w:val="24"/>
          <w:szCs w:val="24"/>
        </w:rPr>
        <w:t>technology will be directed to them</w:t>
      </w:r>
      <w:r w:rsidR="00D13ACA" w:rsidRPr="00F8189D">
        <w:rPr>
          <w:rFonts w:ascii="Arial" w:hAnsi="Arial" w:cs="Arial"/>
          <w:sz w:val="24"/>
          <w:szCs w:val="24"/>
        </w:rPr>
        <w:t xml:space="preserve"> (see website </w:t>
      </w:r>
      <w:hyperlink r:id="rId12" w:history="1">
        <w:r w:rsidR="00C61229" w:rsidRPr="00C61229">
          <w:rPr>
            <w:rStyle w:val="Hyperlink"/>
            <w:rFonts w:ascii="Arial" w:hAnsi="Arial" w:cs="Arial"/>
            <w:sz w:val="24"/>
            <w:szCs w:val="24"/>
          </w:rPr>
          <w:t>http://www.streaminteractive.co.nz/</w:t>
        </w:r>
      </w:hyperlink>
      <w:r w:rsidR="00C61229" w:rsidRPr="00C61229">
        <w:rPr>
          <w:rFonts w:ascii="Arial" w:hAnsi="Arial" w:cs="Arial"/>
          <w:sz w:val="24"/>
          <w:szCs w:val="24"/>
        </w:rPr>
        <w:t xml:space="preserve"> )</w:t>
      </w:r>
      <w:r w:rsidR="00D13ACA" w:rsidRPr="00F8189D">
        <w:rPr>
          <w:rFonts w:ascii="Arial" w:hAnsi="Arial" w:cs="Arial"/>
          <w:sz w:val="24"/>
          <w:szCs w:val="24"/>
        </w:rPr>
        <w:t xml:space="preserve">. </w:t>
      </w:r>
    </w:p>
    <w:p w:rsidR="00D13694" w:rsidRPr="00F8189D" w:rsidRDefault="00D13694">
      <w:pPr>
        <w:pStyle w:val="BodyText"/>
        <w:rPr>
          <w:rFonts w:ascii="Arial" w:hAnsi="Arial" w:cs="Arial"/>
          <w:sz w:val="24"/>
          <w:szCs w:val="24"/>
        </w:rPr>
      </w:pPr>
    </w:p>
    <w:p w:rsidR="007E501D" w:rsidRPr="00F8189D" w:rsidRDefault="007E501D">
      <w:pPr>
        <w:pStyle w:val="INTRODUCTION"/>
        <w:rPr>
          <w:rFonts w:ascii="Arial" w:hAnsi="Arial" w:cs="Arial"/>
          <w:sz w:val="24"/>
        </w:rPr>
      </w:pPr>
      <w:bookmarkStart w:id="8" w:name="_Toc292805274"/>
      <w:r w:rsidRPr="00F8189D">
        <w:rPr>
          <w:rFonts w:ascii="Arial" w:hAnsi="Arial" w:cs="Arial"/>
          <w:sz w:val="24"/>
        </w:rPr>
        <w:t>THE PROJECT’S GENERAL POLICY RELATING TO PUBLICATION</w:t>
      </w:r>
      <w:bookmarkEnd w:id="8"/>
    </w:p>
    <w:p w:rsidR="009F0C8A" w:rsidRPr="00F8189D" w:rsidRDefault="007E501D">
      <w:pPr>
        <w:pStyle w:val="BodyText"/>
        <w:rPr>
          <w:rFonts w:ascii="Arial" w:hAnsi="Arial" w:cs="Arial"/>
          <w:sz w:val="24"/>
        </w:rPr>
      </w:pPr>
      <w:r w:rsidRPr="00F8189D">
        <w:rPr>
          <w:rFonts w:ascii="Arial" w:hAnsi="Arial" w:cs="Arial"/>
          <w:sz w:val="24"/>
        </w:rPr>
        <w:t xml:space="preserve">All research carried out as part of this project is expected to result in publications in scholarly journals, monographs, </w:t>
      </w:r>
      <w:r w:rsidR="00446A8B" w:rsidRPr="00F8189D">
        <w:rPr>
          <w:rFonts w:ascii="Arial" w:hAnsi="Arial" w:cs="Arial"/>
          <w:sz w:val="24"/>
        </w:rPr>
        <w:t xml:space="preserve">theses, dissertations, </w:t>
      </w:r>
      <w:r w:rsidRPr="00F8189D">
        <w:rPr>
          <w:rFonts w:ascii="Arial" w:hAnsi="Arial" w:cs="Arial"/>
          <w:sz w:val="24"/>
        </w:rPr>
        <w:t>books or other appropriate report formats. Publication timelines will be determined for all proposed analyses. Failure to submit work for publication by agreed dates will result in review of the agreed access to data</w:t>
      </w:r>
      <w:r w:rsidR="00113337" w:rsidRPr="00F8189D">
        <w:rPr>
          <w:rFonts w:ascii="Arial" w:hAnsi="Arial" w:cs="Arial"/>
          <w:sz w:val="24"/>
        </w:rPr>
        <w:t xml:space="preserve"> and authorship of the work</w:t>
      </w:r>
      <w:r w:rsidRPr="00F8189D">
        <w:rPr>
          <w:rFonts w:ascii="Arial" w:hAnsi="Arial" w:cs="Arial"/>
          <w:sz w:val="24"/>
        </w:rPr>
        <w:t>. Advice of any publication date</w:t>
      </w:r>
      <w:r w:rsidR="00D13ACA" w:rsidRPr="00F8189D">
        <w:rPr>
          <w:rFonts w:ascii="Arial" w:hAnsi="Arial" w:cs="Arial"/>
          <w:sz w:val="24"/>
        </w:rPr>
        <w:t>, conference abstracts or presentations</w:t>
      </w:r>
      <w:r w:rsidRPr="00F8189D">
        <w:rPr>
          <w:rFonts w:ascii="Arial" w:hAnsi="Arial" w:cs="Arial"/>
          <w:sz w:val="24"/>
        </w:rPr>
        <w:t xml:space="preserve"> must be given to the </w:t>
      </w:r>
      <w:r w:rsidR="00401117" w:rsidRPr="00F8189D">
        <w:rPr>
          <w:rFonts w:ascii="Arial" w:hAnsi="Arial" w:cs="Arial"/>
          <w:sz w:val="24"/>
        </w:rPr>
        <w:t>AHRG</w:t>
      </w:r>
      <w:r w:rsidRPr="00F8189D">
        <w:rPr>
          <w:rFonts w:ascii="Arial" w:hAnsi="Arial" w:cs="Arial"/>
          <w:sz w:val="24"/>
        </w:rPr>
        <w:t xml:space="preserve"> well in advance of the publication date and a copy of the final publication</w:t>
      </w:r>
      <w:r w:rsidR="009B3FCD">
        <w:rPr>
          <w:rFonts w:ascii="Arial" w:hAnsi="Arial" w:cs="Arial"/>
          <w:sz w:val="24"/>
        </w:rPr>
        <w:t>, abstract or presentation should be</w:t>
      </w:r>
      <w:r w:rsidRPr="00F8189D">
        <w:rPr>
          <w:rFonts w:ascii="Arial" w:hAnsi="Arial" w:cs="Arial"/>
          <w:sz w:val="24"/>
        </w:rPr>
        <w:t xml:space="preserve"> forwarded to the </w:t>
      </w:r>
      <w:r w:rsidR="009B3FCD">
        <w:rPr>
          <w:rFonts w:ascii="Arial" w:hAnsi="Arial" w:cs="Arial"/>
          <w:sz w:val="24"/>
        </w:rPr>
        <w:t>principal investigator/s</w:t>
      </w:r>
      <w:r w:rsidRPr="00F8189D">
        <w:rPr>
          <w:rFonts w:ascii="Arial" w:hAnsi="Arial" w:cs="Arial"/>
          <w:sz w:val="24"/>
        </w:rPr>
        <w:t>.</w:t>
      </w:r>
      <w:r w:rsidR="00113337" w:rsidRPr="00F8189D">
        <w:rPr>
          <w:rFonts w:ascii="Arial" w:hAnsi="Arial" w:cs="Arial"/>
          <w:sz w:val="24"/>
        </w:rPr>
        <w:t xml:space="preserve"> </w:t>
      </w:r>
    </w:p>
    <w:p w:rsidR="00C73CE5" w:rsidRPr="00F8189D" w:rsidRDefault="00C73CE5">
      <w:pPr>
        <w:pStyle w:val="BodyText"/>
        <w:rPr>
          <w:rFonts w:ascii="Arial" w:hAnsi="Arial" w:cs="Arial"/>
          <w:sz w:val="24"/>
        </w:rPr>
      </w:pPr>
    </w:p>
    <w:p w:rsidR="007E501D" w:rsidRPr="00F8189D" w:rsidRDefault="007E501D">
      <w:pPr>
        <w:pStyle w:val="INTRODUCTION"/>
        <w:rPr>
          <w:rFonts w:ascii="Arial" w:hAnsi="Arial" w:cs="Arial"/>
          <w:sz w:val="24"/>
        </w:rPr>
      </w:pPr>
      <w:bookmarkStart w:id="9" w:name="_Toc292805275"/>
      <w:r w:rsidRPr="00F8189D">
        <w:rPr>
          <w:rFonts w:ascii="Arial" w:hAnsi="Arial" w:cs="Arial"/>
          <w:sz w:val="24"/>
        </w:rPr>
        <w:lastRenderedPageBreak/>
        <w:t>AUTHORSHIP</w:t>
      </w:r>
      <w:bookmarkEnd w:id="9"/>
    </w:p>
    <w:p w:rsidR="00D13694" w:rsidRPr="00F8189D" w:rsidRDefault="00D47945">
      <w:pPr>
        <w:pStyle w:val="BodyText"/>
        <w:rPr>
          <w:rFonts w:ascii="Arial" w:hAnsi="Arial" w:cs="Arial"/>
          <w:sz w:val="24"/>
        </w:rPr>
      </w:pPr>
      <w:r w:rsidRPr="00F8189D">
        <w:rPr>
          <w:rFonts w:ascii="Arial" w:hAnsi="Arial" w:cs="Arial"/>
          <w:sz w:val="24"/>
        </w:rPr>
        <w:t xml:space="preserve">In order to ensure appropriate analyses are undertaken and </w:t>
      </w:r>
      <w:r w:rsidR="00D13694" w:rsidRPr="00F8189D">
        <w:rPr>
          <w:rFonts w:ascii="Arial" w:hAnsi="Arial" w:cs="Arial"/>
          <w:sz w:val="24"/>
        </w:rPr>
        <w:t xml:space="preserve">the </w:t>
      </w:r>
      <w:r w:rsidRPr="00F8189D">
        <w:rPr>
          <w:rFonts w:ascii="Arial" w:hAnsi="Arial" w:cs="Arial"/>
          <w:sz w:val="24"/>
        </w:rPr>
        <w:t xml:space="preserve">safety of </w:t>
      </w:r>
      <w:r w:rsidR="00D13694" w:rsidRPr="00F8189D">
        <w:rPr>
          <w:rFonts w:ascii="Arial" w:hAnsi="Arial" w:cs="Arial"/>
          <w:sz w:val="24"/>
        </w:rPr>
        <w:t>study</w:t>
      </w:r>
      <w:r w:rsidRPr="00F8189D">
        <w:rPr>
          <w:rFonts w:ascii="Arial" w:hAnsi="Arial" w:cs="Arial"/>
          <w:sz w:val="24"/>
        </w:rPr>
        <w:t xml:space="preserve"> participants all proposed analyses must be submitted to </w:t>
      </w:r>
      <w:r w:rsidR="005A3FDD" w:rsidRPr="00F8189D">
        <w:rPr>
          <w:rFonts w:ascii="Arial" w:hAnsi="Arial" w:cs="Arial"/>
          <w:sz w:val="24"/>
        </w:rPr>
        <w:t>a</w:t>
      </w:r>
      <w:r w:rsidRPr="00F8189D">
        <w:rPr>
          <w:rFonts w:ascii="Arial" w:hAnsi="Arial" w:cs="Arial"/>
          <w:sz w:val="24"/>
        </w:rPr>
        <w:t xml:space="preserve"> project</w:t>
      </w:r>
      <w:r w:rsidR="00F97A24" w:rsidRPr="00F8189D">
        <w:rPr>
          <w:rFonts w:ascii="Arial" w:hAnsi="Arial" w:cs="Arial"/>
          <w:sz w:val="24"/>
        </w:rPr>
        <w:t>’</w:t>
      </w:r>
      <w:r w:rsidRPr="00F8189D">
        <w:rPr>
          <w:rFonts w:ascii="Arial" w:hAnsi="Arial" w:cs="Arial"/>
          <w:sz w:val="24"/>
        </w:rPr>
        <w:t>s Principal Investigator</w:t>
      </w:r>
      <w:r w:rsidR="005A3FDD" w:rsidRPr="00F8189D">
        <w:rPr>
          <w:rFonts w:ascii="Arial" w:hAnsi="Arial" w:cs="Arial"/>
          <w:sz w:val="24"/>
        </w:rPr>
        <w:t>(s)</w:t>
      </w:r>
      <w:r w:rsidRPr="00F8189D">
        <w:rPr>
          <w:rFonts w:ascii="Arial" w:hAnsi="Arial" w:cs="Arial"/>
          <w:sz w:val="24"/>
        </w:rPr>
        <w:t xml:space="preserve"> for approval by the AHRG. </w:t>
      </w:r>
      <w:r w:rsidR="009B3FCD">
        <w:rPr>
          <w:rFonts w:ascii="Arial" w:hAnsi="Arial" w:cs="Arial"/>
          <w:sz w:val="24"/>
        </w:rPr>
        <w:t xml:space="preserve">All papers and reports prepared for publication must also be submitted to the projects’ principal investigator for approval by the AHRG. </w:t>
      </w:r>
      <w:r w:rsidR="00D13694" w:rsidRPr="00F8189D">
        <w:rPr>
          <w:rFonts w:ascii="Arial" w:hAnsi="Arial" w:cs="Arial"/>
          <w:sz w:val="24"/>
        </w:rPr>
        <w:t>This process</w:t>
      </w:r>
      <w:r w:rsidRPr="00F8189D">
        <w:rPr>
          <w:rFonts w:ascii="Arial" w:hAnsi="Arial" w:cs="Arial"/>
          <w:sz w:val="24"/>
        </w:rPr>
        <w:t xml:space="preserve"> will </w:t>
      </w:r>
      <w:r w:rsidR="00D13694" w:rsidRPr="00F8189D">
        <w:rPr>
          <w:rFonts w:ascii="Arial" w:hAnsi="Arial" w:cs="Arial"/>
          <w:sz w:val="24"/>
        </w:rPr>
        <w:t xml:space="preserve">also ensure that all AHRG members have the opportunity to contribute and be authors on project publications. </w:t>
      </w:r>
    </w:p>
    <w:p w:rsidR="007E501D" w:rsidRPr="00F8189D" w:rsidRDefault="00D13ACA">
      <w:pPr>
        <w:pStyle w:val="BodyText"/>
        <w:rPr>
          <w:rFonts w:ascii="Arial" w:hAnsi="Arial" w:cs="Arial"/>
          <w:sz w:val="24"/>
        </w:rPr>
      </w:pPr>
      <w:r w:rsidRPr="00F8189D">
        <w:rPr>
          <w:rFonts w:ascii="Arial" w:hAnsi="Arial" w:cs="Arial"/>
          <w:sz w:val="24"/>
        </w:rPr>
        <w:t>R</w:t>
      </w:r>
      <w:r w:rsidR="005429D3" w:rsidRPr="00F8189D">
        <w:rPr>
          <w:rFonts w:ascii="Arial" w:hAnsi="Arial" w:cs="Arial"/>
          <w:sz w:val="24"/>
        </w:rPr>
        <w:t>eports and s</w:t>
      </w:r>
      <w:r w:rsidR="00401117" w:rsidRPr="00F8189D">
        <w:rPr>
          <w:rFonts w:ascii="Arial" w:hAnsi="Arial" w:cs="Arial"/>
          <w:sz w:val="24"/>
        </w:rPr>
        <w:t>cientific papers submitted for publication will generally have authors listed by name. In these cases t</w:t>
      </w:r>
      <w:r w:rsidR="007E501D" w:rsidRPr="00F8189D">
        <w:rPr>
          <w:rFonts w:ascii="Arial" w:hAnsi="Arial" w:cs="Arial"/>
          <w:sz w:val="24"/>
        </w:rPr>
        <w:t xml:space="preserve">he </w:t>
      </w:r>
      <w:r w:rsidR="00401117" w:rsidRPr="00F8189D">
        <w:rPr>
          <w:rFonts w:ascii="Arial" w:hAnsi="Arial" w:cs="Arial"/>
          <w:sz w:val="24"/>
        </w:rPr>
        <w:t>researcher</w:t>
      </w:r>
      <w:r w:rsidR="007E501D" w:rsidRPr="00F8189D">
        <w:rPr>
          <w:rFonts w:ascii="Arial" w:hAnsi="Arial" w:cs="Arial"/>
          <w:sz w:val="24"/>
        </w:rPr>
        <w:t xml:space="preserve"> who </w:t>
      </w:r>
      <w:r w:rsidR="005429D3" w:rsidRPr="00F8189D">
        <w:rPr>
          <w:rFonts w:ascii="Arial" w:hAnsi="Arial" w:cs="Arial"/>
          <w:sz w:val="24"/>
        </w:rPr>
        <w:t xml:space="preserve">leads the work resulting in the submission of the work for publication will usually </w:t>
      </w:r>
      <w:r w:rsidR="007E501D" w:rsidRPr="00F8189D">
        <w:rPr>
          <w:rFonts w:ascii="Arial" w:hAnsi="Arial" w:cs="Arial"/>
          <w:sz w:val="24"/>
        </w:rPr>
        <w:t xml:space="preserve">write the first draft of </w:t>
      </w:r>
      <w:r w:rsidR="0080103E" w:rsidRPr="00F8189D">
        <w:rPr>
          <w:rFonts w:ascii="Arial" w:hAnsi="Arial" w:cs="Arial"/>
          <w:sz w:val="24"/>
        </w:rPr>
        <w:t xml:space="preserve">the manuscript </w:t>
      </w:r>
      <w:r w:rsidR="005429D3" w:rsidRPr="00F8189D">
        <w:rPr>
          <w:rFonts w:ascii="Arial" w:hAnsi="Arial" w:cs="Arial"/>
          <w:sz w:val="24"/>
        </w:rPr>
        <w:t xml:space="preserve">and be </w:t>
      </w:r>
      <w:r w:rsidR="007E501D" w:rsidRPr="00F8189D">
        <w:rPr>
          <w:rFonts w:ascii="Arial" w:hAnsi="Arial" w:cs="Arial"/>
          <w:sz w:val="24"/>
        </w:rPr>
        <w:t xml:space="preserve">the first author. </w:t>
      </w:r>
      <w:r w:rsidR="005429D3" w:rsidRPr="00F8189D">
        <w:rPr>
          <w:rFonts w:ascii="Arial" w:hAnsi="Arial" w:cs="Arial"/>
          <w:sz w:val="24"/>
        </w:rPr>
        <w:t>All authors must</w:t>
      </w:r>
      <w:r w:rsidR="007E501D" w:rsidRPr="00F8189D">
        <w:rPr>
          <w:rFonts w:ascii="Arial" w:hAnsi="Arial" w:cs="Arial"/>
          <w:sz w:val="24"/>
        </w:rPr>
        <w:t xml:space="preserve"> meet t</w:t>
      </w:r>
      <w:r w:rsidR="005A3FDD" w:rsidRPr="00F8189D">
        <w:rPr>
          <w:rFonts w:ascii="Arial" w:hAnsi="Arial" w:cs="Arial"/>
          <w:sz w:val="24"/>
        </w:rPr>
        <w:t>he criteria for co-authorship (</w:t>
      </w:r>
      <w:r w:rsidR="00641C51" w:rsidRPr="00F8189D">
        <w:rPr>
          <w:rFonts w:ascii="Arial" w:hAnsi="Arial" w:cs="Arial"/>
          <w:sz w:val="24"/>
        </w:rPr>
        <w:t xml:space="preserve">see </w:t>
      </w:r>
      <w:r w:rsidR="005A3FDD" w:rsidRPr="00F8189D">
        <w:rPr>
          <w:rFonts w:ascii="Arial" w:hAnsi="Arial" w:cs="Arial"/>
          <w:sz w:val="24"/>
        </w:rPr>
        <w:t>A</w:t>
      </w:r>
      <w:r w:rsidR="00641C51" w:rsidRPr="00F8189D">
        <w:rPr>
          <w:rFonts w:ascii="Arial" w:hAnsi="Arial" w:cs="Arial"/>
          <w:sz w:val="24"/>
        </w:rPr>
        <w:t>ppendix</w:t>
      </w:r>
      <w:r w:rsidR="006303E3">
        <w:rPr>
          <w:rFonts w:ascii="Arial" w:hAnsi="Arial" w:cs="Arial"/>
          <w:sz w:val="24"/>
        </w:rPr>
        <w:t xml:space="preserve"> 3.</w:t>
      </w:r>
      <w:r w:rsidR="007E501D" w:rsidRPr="00F8189D">
        <w:rPr>
          <w:rFonts w:ascii="Arial" w:hAnsi="Arial" w:cs="Arial"/>
          <w:sz w:val="24"/>
        </w:rPr>
        <w:t xml:space="preserve">). </w:t>
      </w:r>
      <w:r w:rsidR="005429D3" w:rsidRPr="00F8189D">
        <w:rPr>
          <w:rFonts w:ascii="Arial" w:hAnsi="Arial" w:cs="Arial"/>
          <w:sz w:val="24"/>
        </w:rPr>
        <w:t xml:space="preserve"> </w:t>
      </w:r>
      <w:r w:rsidR="007E501D" w:rsidRPr="00F8189D">
        <w:rPr>
          <w:rFonts w:ascii="Arial" w:hAnsi="Arial" w:cs="Arial"/>
          <w:sz w:val="24"/>
        </w:rPr>
        <w:t xml:space="preserve">It is the responsibility of the first author and </w:t>
      </w:r>
      <w:r w:rsidR="00401117" w:rsidRPr="00F8189D">
        <w:rPr>
          <w:rFonts w:ascii="Arial" w:hAnsi="Arial" w:cs="Arial"/>
          <w:sz w:val="24"/>
        </w:rPr>
        <w:t>a project’s</w:t>
      </w:r>
      <w:r w:rsidR="0080103E" w:rsidRPr="00F8189D">
        <w:rPr>
          <w:rFonts w:ascii="Arial" w:hAnsi="Arial" w:cs="Arial"/>
          <w:sz w:val="24"/>
        </w:rPr>
        <w:t xml:space="preserve"> Principal I</w:t>
      </w:r>
      <w:r w:rsidR="007E501D" w:rsidRPr="00F8189D">
        <w:rPr>
          <w:rFonts w:ascii="Arial" w:hAnsi="Arial" w:cs="Arial"/>
          <w:sz w:val="24"/>
        </w:rPr>
        <w:t>nvestigator</w:t>
      </w:r>
      <w:r w:rsidR="005A3FDD" w:rsidRPr="00F8189D">
        <w:rPr>
          <w:rFonts w:ascii="Arial" w:hAnsi="Arial" w:cs="Arial"/>
          <w:sz w:val="24"/>
        </w:rPr>
        <w:t>(s)</w:t>
      </w:r>
      <w:r w:rsidR="007E501D" w:rsidRPr="00F8189D">
        <w:rPr>
          <w:rFonts w:ascii="Arial" w:hAnsi="Arial" w:cs="Arial"/>
          <w:sz w:val="24"/>
        </w:rPr>
        <w:t xml:space="preserve"> to discuss authorship with all co-authors in the initial stages of a papers’ preparation. </w:t>
      </w:r>
      <w:r w:rsidR="00401117" w:rsidRPr="00F8189D">
        <w:rPr>
          <w:rFonts w:ascii="Arial" w:hAnsi="Arial" w:cs="Arial"/>
          <w:sz w:val="24"/>
        </w:rPr>
        <w:t xml:space="preserve">Any disputes will be referred to the AHRG chair for facilitation of resolution. </w:t>
      </w:r>
    </w:p>
    <w:p w:rsidR="007E501D" w:rsidRPr="00F8189D" w:rsidRDefault="007E501D">
      <w:pPr>
        <w:pStyle w:val="BodyText"/>
        <w:rPr>
          <w:rFonts w:ascii="Arial" w:hAnsi="Arial" w:cs="Arial"/>
          <w:sz w:val="24"/>
        </w:rPr>
      </w:pPr>
    </w:p>
    <w:p w:rsidR="007E501D" w:rsidRPr="00F8189D" w:rsidRDefault="007E501D">
      <w:pPr>
        <w:pStyle w:val="INTRODUCTION"/>
        <w:rPr>
          <w:rFonts w:ascii="Arial" w:hAnsi="Arial" w:cs="Arial"/>
          <w:sz w:val="24"/>
        </w:rPr>
      </w:pPr>
      <w:bookmarkStart w:id="10" w:name="_Toc292805276"/>
      <w:r w:rsidRPr="00F8189D">
        <w:rPr>
          <w:rFonts w:ascii="Arial" w:hAnsi="Arial" w:cs="Arial"/>
          <w:sz w:val="24"/>
        </w:rPr>
        <w:t>ACKNOWLEDGEMENTS</w:t>
      </w:r>
      <w:bookmarkEnd w:id="10"/>
    </w:p>
    <w:p w:rsidR="007E501D" w:rsidRPr="00F8189D" w:rsidRDefault="007E501D">
      <w:pPr>
        <w:pStyle w:val="BodyText"/>
        <w:rPr>
          <w:rFonts w:ascii="Arial" w:hAnsi="Arial" w:cs="Arial"/>
          <w:sz w:val="24"/>
        </w:rPr>
      </w:pPr>
      <w:r w:rsidRPr="00F8189D">
        <w:rPr>
          <w:rFonts w:ascii="Arial" w:hAnsi="Arial" w:cs="Arial"/>
          <w:sz w:val="24"/>
        </w:rPr>
        <w:t xml:space="preserve">When submitting an article for publication or a paper for presentation it is </w:t>
      </w:r>
      <w:r w:rsidR="00401117" w:rsidRPr="00F8189D">
        <w:rPr>
          <w:rFonts w:ascii="Arial" w:hAnsi="Arial" w:cs="Arial"/>
          <w:sz w:val="24"/>
        </w:rPr>
        <w:t>essential that authors</w:t>
      </w:r>
      <w:r w:rsidRPr="00F8189D">
        <w:rPr>
          <w:rFonts w:ascii="Arial" w:hAnsi="Arial" w:cs="Arial"/>
          <w:sz w:val="24"/>
        </w:rPr>
        <w:t xml:space="preserve"> acknowledge advisory groups, agencies</w:t>
      </w:r>
      <w:r w:rsidR="00401117" w:rsidRPr="00F8189D">
        <w:rPr>
          <w:rFonts w:ascii="Arial" w:hAnsi="Arial" w:cs="Arial"/>
          <w:sz w:val="24"/>
        </w:rPr>
        <w:t>, funding bodies</w:t>
      </w:r>
      <w:r w:rsidRPr="00F8189D">
        <w:rPr>
          <w:rFonts w:ascii="Arial" w:hAnsi="Arial" w:cs="Arial"/>
          <w:sz w:val="24"/>
        </w:rPr>
        <w:t xml:space="preserve"> </w:t>
      </w:r>
      <w:r w:rsidR="00401117" w:rsidRPr="00F8189D">
        <w:rPr>
          <w:rFonts w:ascii="Arial" w:hAnsi="Arial" w:cs="Arial"/>
          <w:sz w:val="24"/>
        </w:rPr>
        <w:t>and</w:t>
      </w:r>
      <w:r w:rsidRPr="00F8189D">
        <w:rPr>
          <w:rFonts w:ascii="Arial" w:hAnsi="Arial" w:cs="Arial"/>
          <w:sz w:val="24"/>
        </w:rPr>
        <w:t xml:space="preserve"> individuals that supported the research. </w:t>
      </w:r>
    </w:p>
    <w:p w:rsidR="00D533B1" w:rsidRPr="00F8189D" w:rsidRDefault="00D533B1">
      <w:pPr>
        <w:pStyle w:val="BodyText"/>
        <w:rPr>
          <w:rFonts w:ascii="Arial" w:hAnsi="Arial" w:cs="Arial"/>
          <w:sz w:val="24"/>
        </w:rPr>
      </w:pPr>
      <w:r w:rsidRPr="00F8189D">
        <w:rPr>
          <w:rFonts w:ascii="Arial" w:hAnsi="Arial" w:cs="Arial"/>
          <w:sz w:val="24"/>
        </w:rPr>
        <w:t xml:space="preserve">For example: This research was supported by </w:t>
      </w:r>
      <w:r w:rsidR="002317F8" w:rsidRPr="00F8189D">
        <w:rPr>
          <w:rFonts w:ascii="Arial" w:hAnsi="Arial" w:cs="Arial"/>
          <w:sz w:val="24"/>
        </w:rPr>
        <w:t xml:space="preserve">The Ministries of Youth Development, Health, Education, Justice, Pacific Island Affairs, Department of Labour and ALAC. </w:t>
      </w:r>
      <w:r w:rsidRPr="00F8189D">
        <w:rPr>
          <w:rFonts w:ascii="Arial" w:hAnsi="Arial" w:cs="Arial"/>
          <w:sz w:val="24"/>
        </w:rPr>
        <w:t>We thank the</w:t>
      </w:r>
      <w:r w:rsidR="002F60AF" w:rsidRPr="00F8189D">
        <w:rPr>
          <w:rFonts w:ascii="Arial" w:hAnsi="Arial" w:cs="Arial"/>
          <w:sz w:val="24"/>
        </w:rPr>
        <w:t xml:space="preserve"> participating students and schools</w:t>
      </w:r>
      <w:r w:rsidRPr="00F8189D">
        <w:rPr>
          <w:rFonts w:ascii="Arial" w:hAnsi="Arial" w:cs="Arial"/>
          <w:sz w:val="24"/>
        </w:rPr>
        <w:t xml:space="preserve">, the project workers, and the project advisory groups for their contributions to this </w:t>
      </w:r>
      <w:r w:rsidRPr="00F8189D">
        <w:rPr>
          <w:rFonts w:ascii="Arial" w:hAnsi="Arial" w:cs="Arial"/>
          <w:sz w:val="24"/>
        </w:rPr>
        <w:lastRenderedPageBreak/>
        <w:t xml:space="preserve">study. The authors also wish to thank </w:t>
      </w:r>
      <w:r w:rsidR="00DC05CB" w:rsidRPr="00F8189D">
        <w:rPr>
          <w:rFonts w:ascii="Arial" w:hAnsi="Arial" w:cs="Arial"/>
          <w:sz w:val="24"/>
        </w:rPr>
        <w:t>(xxxxxxx as appropriate</w:t>
      </w:r>
      <w:r w:rsidRPr="00F8189D">
        <w:rPr>
          <w:rFonts w:ascii="Arial" w:hAnsi="Arial" w:cs="Arial"/>
          <w:sz w:val="24"/>
        </w:rPr>
        <w:t>) for their thoughtful comments and suggestions on earlier drafts of this paper.</w:t>
      </w:r>
    </w:p>
    <w:p w:rsidR="007E501D" w:rsidRPr="00F8189D" w:rsidRDefault="007E501D">
      <w:pPr>
        <w:pStyle w:val="BodyText"/>
        <w:rPr>
          <w:rFonts w:ascii="Arial" w:hAnsi="Arial" w:cs="Arial"/>
          <w:sz w:val="24"/>
        </w:rPr>
      </w:pPr>
    </w:p>
    <w:p w:rsidR="007E501D" w:rsidRPr="00F8189D" w:rsidRDefault="007E501D" w:rsidP="002F0964">
      <w:pPr>
        <w:pStyle w:val="INTRODUCTION"/>
        <w:jc w:val="left"/>
        <w:rPr>
          <w:rFonts w:ascii="Arial" w:hAnsi="Arial" w:cs="Arial"/>
          <w:sz w:val="24"/>
        </w:rPr>
      </w:pPr>
      <w:bookmarkStart w:id="11" w:name="_Toc292805277"/>
      <w:r w:rsidRPr="00F8189D">
        <w:rPr>
          <w:rFonts w:ascii="Arial" w:hAnsi="Arial" w:cs="Arial"/>
          <w:sz w:val="24"/>
        </w:rPr>
        <w:t>FINAL APPROVAL OF PUBLICATIONS</w:t>
      </w:r>
      <w:r w:rsidR="00D13ACA" w:rsidRPr="00F8189D">
        <w:rPr>
          <w:rFonts w:ascii="Arial" w:hAnsi="Arial" w:cs="Arial"/>
          <w:sz w:val="24"/>
        </w:rPr>
        <w:t xml:space="preserve"> AND CONFERENCE ABSTRACTS</w:t>
      </w:r>
      <w:bookmarkEnd w:id="11"/>
    </w:p>
    <w:p w:rsidR="007E501D" w:rsidRPr="00F8189D" w:rsidRDefault="007E501D">
      <w:pPr>
        <w:pStyle w:val="BodyText"/>
        <w:rPr>
          <w:rFonts w:ascii="Arial" w:hAnsi="Arial" w:cs="Arial"/>
          <w:sz w:val="24"/>
        </w:rPr>
      </w:pPr>
      <w:r w:rsidRPr="00F8189D">
        <w:rPr>
          <w:rFonts w:ascii="Arial" w:hAnsi="Arial" w:cs="Arial"/>
          <w:sz w:val="24"/>
        </w:rPr>
        <w:t xml:space="preserve">In addition to </w:t>
      </w:r>
      <w:r w:rsidR="00B3031C">
        <w:rPr>
          <w:rFonts w:ascii="Arial" w:hAnsi="Arial" w:cs="Arial"/>
          <w:sz w:val="24"/>
        </w:rPr>
        <w:t xml:space="preserve">all </w:t>
      </w:r>
      <w:r w:rsidRPr="00F8189D">
        <w:rPr>
          <w:rFonts w:ascii="Arial" w:hAnsi="Arial" w:cs="Arial"/>
          <w:sz w:val="24"/>
        </w:rPr>
        <w:t xml:space="preserve">the </w:t>
      </w:r>
      <w:r w:rsidR="009F7D12">
        <w:rPr>
          <w:rFonts w:ascii="Arial" w:hAnsi="Arial" w:cs="Arial"/>
          <w:sz w:val="24"/>
        </w:rPr>
        <w:t>co-</w:t>
      </w:r>
      <w:r w:rsidRPr="00F8189D">
        <w:rPr>
          <w:rFonts w:ascii="Arial" w:hAnsi="Arial" w:cs="Arial"/>
          <w:sz w:val="24"/>
        </w:rPr>
        <w:t>authors</w:t>
      </w:r>
      <w:r w:rsidR="009F7D12">
        <w:rPr>
          <w:rFonts w:ascii="Arial" w:hAnsi="Arial" w:cs="Arial"/>
          <w:sz w:val="24"/>
        </w:rPr>
        <w:t>,</w:t>
      </w:r>
      <w:r w:rsidRPr="00F8189D">
        <w:rPr>
          <w:rFonts w:ascii="Arial" w:hAnsi="Arial" w:cs="Arial"/>
          <w:sz w:val="24"/>
        </w:rPr>
        <w:t xml:space="preserve"> </w:t>
      </w:r>
      <w:r w:rsidR="00113337" w:rsidRPr="00F8189D">
        <w:rPr>
          <w:rFonts w:ascii="Arial" w:hAnsi="Arial" w:cs="Arial"/>
          <w:sz w:val="24"/>
        </w:rPr>
        <w:t xml:space="preserve">a project’s Principal Investigator(s) </w:t>
      </w:r>
      <w:r w:rsidRPr="00F8189D">
        <w:rPr>
          <w:rFonts w:ascii="Arial" w:hAnsi="Arial" w:cs="Arial"/>
          <w:sz w:val="24"/>
        </w:rPr>
        <w:t>must approve any paper</w:t>
      </w:r>
      <w:r w:rsidR="002F5FCA">
        <w:rPr>
          <w:rFonts w:ascii="Arial" w:hAnsi="Arial" w:cs="Arial"/>
          <w:sz w:val="24"/>
        </w:rPr>
        <w:t xml:space="preserve">, </w:t>
      </w:r>
      <w:r w:rsidR="00401117" w:rsidRPr="00F8189D">
        <w:rPr>
          <w:rFonts w:ascii="Arial" w:hAnsi="Arial" w:cs="Arial"/>
          <w:sz w:val="24"/>
        </w:rPr>
        <w:t>report</w:t>
      </w:r>
      <w:r w:rsidRPr="00F8189D">
        <w:rPr>
          <w:rFonts w:ascii="Arial" w:hAnsi="Arial" w:cs="Arial"/>
          <w:sz w:val="24"/>
        </w:rPr>
        <w:t xml:space="preserve"> </w:t>
      </w:r>
      <w:r w:rsidR="002F5FCA">
        <w:rPr>
          <w:rFonts w:ascii="Arial" w:hAnsi="Arial" w:cs="Arial"/>
          <w:sz w:val="24"/>
        </w:rPr>
        <w:t xml:space="preserve">or conference abstract </w:t>
      </w:r>
      <w:r w:rsidRPr="00F8189D">
        <w:rPr>
          <w:rFonts w:ascii="Arial" w:hAnsi="Arial" w:cs="Arial"/>
          <w:sz w:val="24"/>
        </w:rPr>
        <w:t>pre</w:t>
      </w:r>
      <w:r w:rsidR="00401117" w:rsidRPr="00F8189D">
        <w:rPr>
          <w:rFonts w:ascii="Arial" w:hAnsi="Arial" w:cs="Arial"/>
          <w:sz w:val="24"/>
        </w:rPr>
        <w:t xml:space="preserve">pared for publication from an AHRG project </w:t>
      </w:r>
      <w:r w:rsidRPr="00F8189D">
        <w:rPr>
          <w:rFonts w:ascii="Arial" w:hAnsi="Arial" w:cs="Arial"/>
          <w:sz w:val="24"/>
        </w:rPr>
        <w:t xml:space="preserve">before it is </w:t>
      </w:r>
      <w:r w:rsidR="00113337" w:rsidRPr="00F8189D">
        <w:rPr>
          <w:rFonts w:ascii="Arial" w:hAnsi="Arial" w:cs="Arial"/>
          <w:sz w:val="24"/>
        </w:rPr>
        <w:t>submitted</w:t>
      </w:r>
      <w:r w:rsidRPr="00F8189D">
        <w:rPr>
          <w:rFonts w:ascii="Arial" w:hAnsi="Arial" w:cs="Arial"/>
          <w:sz w:val="24"/>
        </w:rPr>
        <w:t xml:space="preserve"> for consideration for publication. This will </w:t>
      </w:r>
      <w:r w:rsidR="00755F66">
        <w:rPr>
          <w:rFonts w:ascii="Arial" w:hAnsi="Arial" w:cs="Arial"/>
          <w:sz w:val="24"/>
        </w:rPr>
        <w:t>ensure consistency of</w:t>
      </w:r>
      <w:r w:rsidRPr="00F8189D">
        <w:rPr>
          <w:rFonts w:ascii="Arial" w:hAnsi="Arial" w:cs="Arial"/>
          <w:sz w:val="24"/>
        </w:rPr>
        <w:t xml:space="preserve"> descriptions of methodology, consistency with past papers, appropriate authorship, etc.</w:t>
      </w:r>
      <w:r w:rsidR="003B478B" w:rsidRPr="00F8189D">
        <w:rPr>
          <w:rFonts w:ascii="Arial" w:hAnsi="Arial" w:cs="Arial"/>
          <w:sz w:val="24"/>
        </w:rPr>
        <w:t xml:space="preserve">  </w:t>
      </w:r>
    </w:p>
    <w:p w:rsidR="007E501D" w:rsidRPr="00F8189D" w:rsidRDefault="007E501D">
      <w:pPr>
        <w:pStyle w:val="BodyText"/>
        <w:rPr>
          <w:rFonts w:ascii="Arial" w:hAnsi="Arial" w:cs="Arial"/>
          <w:sz w:val="24"/>
        </w:rPr>
      </w:pPr>
    </w:p>
    <w:p w:rsidR="007E501D" w:rsidRPr="00F8189D" w:rsidRDefault="007E501D">
      <w:pPr>
        <w:pStyle w:val="INTRODUCTION"/>
        <w:rPr>
          <w:rFonts w:ascii="Arial" w:hAnsi="Arial" w:cs="Arial"/>
          <w:sz w:val="24"/>
        </w:rPr>
      </w:pPr>
      <w:bookmarkStart w:id="12" w:name="_Toc292805278"/>
      <w:r w:rsidRPr="00F8189D">
        <w:rPr>
          <w:rFonts w:ascii="Arial" w:hAnsi="Arial" w:cs="Arial"/>
          <w:sz w:val="24"/>
        </w:rPr>
        <w:t>DISPUTES</w:t>
      </w:r>
      <w:bookmarkEnd w:id="12"/>
    </w:p>
    <w:p w:rsidR="007E501D" w:rsidRPr="00F8189D" w:rsidRDefault="00C73CE5">
      <w:pPr>
        <w:pStyle w:val="BodyText"/>
        <w:rPr>
          <w:rFonts w:ascii="Arial" w:hAnsi="Arial" w:cs="Arial"/>
          <w:sz w:val="24"/>
        </w:rPr>
      </w:pPr>
      <w:r w:rsidRPr="00F8189D">
        <w:rPr>
          <w:rFonts w:ascii="Arial" w:hAnsi="Arial" w:cs="Arial"/>
          <w:sz w:val="24"/>
        </w:rPr>
        <w:t>A project’s</w:t>
      </w:r>
      <w:r w:rsidR="007E501D" w:rsidRPr="00F8189D">
        <w:rPr>
          <w:rFonts w:ascii="Arial" w:hAnsi="Arial" w:cs="Arial"/>
          <w:sz w:val="24"/>
        </w:rPr>
        <w:t xml:space="preserve"> </w:t>
      </w:r>
      <w:r w:rsidRPr="00F8189D">
        <w:rPr>
          <w:rFonts w:ascii="Arial" w:hAnsi="Arial" w:cs="Arial"/>
          <w:sz w:val="24"/>
        </w:rPr>
        <w:t xml:space="preserve">Principal Investigator(s) </w:t>
      </w:r>
      <w:r w:rsidR="007E501D" w:rsidRPr="00F8189D">
        <w:rPr>
          <w:rFonts w:ascii="Arial" w:hAnsi="Arial" w:cs="Arial"/>
          <w:sz w:val="24"/>
        </w:rPr>
        <w:t xml:space="preserve">is responsible for ensuring the overall conduct of </w:t>
      </w:r>
      <w:r w:rsidR="00401117" w:rsidRPr="00F8189D">
        <w:rPr>
          <w:rFonts w:ascii="Arial" w:hAnsi="Arial" w:cs="Arial"/>
          <w:sz w:val="24"/>
        </w:rPr>
        <w:t>a</w:t>
      </w:r>
      <w:r w:rsidR="007E501D" w:rsidRPr="00F8189D">
        <w:rPr>
          <w:rFonts w:ascii="Arial" w:hAnsi="Arial" w:cs="Arial"/>
          <w:sz w:val="24"/>
        </w:rPr>
        <w:t xml:space="preserve"> </w:t>
      </w:r>
      <w:r w:rsidR="00401117" w:rsidRPr="00F8189D">
        <w:rPr>
          <w:rFonts w:ascii="Arial" w:hAnsi="Arial" w:cs="Arial"/>
          <w:sz w:val="24"/>
        </w:rPr>
        <w:t>project</w:t>
      </w:r>
      <w:r w:rsidR="007E501D" w:rsidRPr="00F8189D">
        <w:rPr>
          <w:rFonts w:ascii="Arial" w:hAnsi="Arial" w:cs="Arial"/>
          <w:sz w:val="24"/>
        </w:rPr>
        <w:t xml:space="preserve">. In the first instance </w:t>
      </w:r>
      <w:r w:rsidR="00401117" w:rsidRPr="00F8189D">
        <w:rPr>
          <w:rFonts w:ascii="Arial" w:hAnsi="Arial" w:cs="Arial"/>
          <w:sz w:val="24"/>
        </w:rPr>
        <w:t>any project</w:t>
      </w:r>
      <w:r w:rsidR="007E501D" w:rsidRPr="00F8189D">
        <w:rPr>
          <w:rFonts w:ascii="Arial" w:hAnsi="Arial" w:cs="Arial"/>
          <w:sz w:val="24"/>
        </w:rPr>
        <w:t xml:space="preserve"> disputes should be referred to the </w:t>
      </w:r>
      <w:r w:rsidRPr="00F8189D">
        <w:rPr>
          <w:rFonts w:ascii="Arial" w:hAnsi="Arial" w:cs="Arial"/>
          <w:sz w:val="24"/>
        </w:rPr>
        <w:t xml:space="preserve">Principal Investigator(s) </w:t>
      </w:r>
      <w:r w:rsidR="007E501D" w:rsidRPr="00F8189D">
        <w:rPr>
          <w:rFonts w:ascii="Arial" w:hAnsi="Arial" w:cs="Arial"/>
          <w:sz w:val="24"/>
        </w:rPr>
        <w:t xml:space="preserve">for clarification. In the event of an unresolved dispute the </w:t>
      </w:r>
      <w:r w:rsidRPr="00F8189D">
        <w:rPr>
          <w:rFonts w:ascii="Arial" w:hAnsi="Arial" w:cs="Arial"/>
          <w:sz w:val="24"/>
        </w:rPr>
        <w:t xml:space="preserve">Principal Investigator(s) </w:t>
      </w:r>
      <w:r w:rsidR="007E501D" w:rsidRPr="00F8189D">
        <w:rPr>
          <w:rFonts w:ascii="Arial" w:hAnsi="Arial" w:cs="Arial"/>
          <w:sz w:val="24"/>
        </w:rPr>
        <w:t xml:space="preserve">will consult with </w:t>
      </w:r>
      <w:r w:rsidR="00401117" w:rsidRPr="00F8189D">
        <w:rPr>
          <w:rFonts w:ascii="Arial" w:hAnsi="Arial" w:cs="Arial"/>
          <w:sz w:val="24"/>
        </w:rPr>
        <w:t xml:space="preserve">the AHRG chair. The AHRG chair will facilitate resolution of the dispute and will involve </w:t>
      </w:r>
      <w:r w:rsidR="007E501D" w:rsidRPr="00F8189D">
        <w:rPr>
          <w:rFonts w:ascii="Arial" w:hAnsi="Arial" w:cs="Arial"/>
          <w:sz w:val="24"/>
        </w:rPr>
        <w:t xml:space="preserve">other members of the </w:t>
      </w:r>
      <w:r w:rsidR="00401117" w:rsidRPr="00F8189D">
        <w:rPr>
          <w:rFonts w:ascii="Arial" w:hAnsi="Arial" w:cs="Arial"/>
          <w:sz w:val="24"/>
        </w:rPr>
        <w:t>AHRG</w:t>
      </w:r>
      <w:r w:rsidR="007E501D" w:rsidRPr="00F8189D">
        <w:rPr>
          <w:rFonts w:ascii="Arial" w:hAnsi="Arial" w:cs="Arial"/>
          <w:sz w:val="24"/>
        </w:rPr>
        <w:t xml:space="preserve"> </w:t>
      </w:r>
      <w:r w:rsidR="00401117" w:rsidRPr="00F8189D">
        <w:rPr>
          <w:rFonts w:ascii="Arial" w:hAnsi="Arial" w:cs="Arial"/>
          <w:sz w:val="24"/>
        </w:rPr>
        <w:t>and</w:t>
      </w:r>
      <w:r w:rsidR="007E501D" w:rsidRPr="00F8189D">
        <w:rPr>
          <w:rFonts w:ascii="Arial" w:hAnsi="Arial" w:cs="Arial"/>
          <w:sz w:val="24"/>
        </w:rPr>
        <w:t xml:space="preserve"> appropriate advisory groups</w:t>
      </w:r>
      <w:r w:rsidR="00401117" w:rsidRPr="00F8189D">
        <w:rPr>
          <w:rFonts w:ascii="Arial" w:hAnsi="Arial" w:cs="Arial"/>
          <w:sz w:val="24"/>
        </w:rPr>
        <w:t xml:space="preserve"> in this process</w:t>
      </w:r>
      <w:r w:rsidR="007E501D" w:rsidRPr="00F8189D">
        <w:rPr>
          <w:rFonts w:ascii="Arial" w:hAnsi="Arial" w:cs="Arial"/>
          <w:sz w:val="24"/>
        </w:rPr>
        <w:t xml:space="preserve">. The </w:t>
      </w:r>
      <w:r w:rsidR="00401117" w:rsidRPr="00F8189D">
        <w:rPr>
          <w:rFonts w:ascii="Arial" w:hAnsi="Arial" w:cs="Arial"/>
          <w:sz w:val="24"/>
        </w:rPr>
        <w:t>AHRG chair</w:t>
      </w:r>
      <w:r w:rsidR="007E501D" w:rsidRPr="00F8189D">
        <w:rPr>
          <w:rFonts w:ascii="Arial" w:hAnsi="Arial" w:cs="Arial"/>
          <w:sz w:val="24"/>
        </w:rPr>
        <w:t xml:space="preserve"> </w:t>
      </w:r>
      <w:r w:rsidR="00401117" w:rsidRPr="00F8189D">
        <w:rPr>
          <w:rFonts w:ascii="Arial" w:hAnsi="Arial" w:cs="Arial"/>
          <w:sz w:val="24"/>
        </w:rPr>
        <w:t xml:space="preserve">will aim to achieve a </w:t>
      </w:r>
      <w:r w:rsidR="005429D3" w:rsidRPr="00F8189D">
        <w:rPr>
          <w:rFonts w:ascii="Arial" w:hAnsi="Arial" w:cs="Arial"/>
          <w:sz w:val="24"/>
        </w:rPr>
        <w:t>consensus</w:t>
      </w:r>
      <w:r w:rsidR="00401117" w:rsidRPr="00F8189D">
        <w:rPr>
          <w:rFonts w:ascii="Arial" w:hAnsi="Arial" w:cs="Arial"/>
          <w:sz w:val="24"/>
        </w:rPr>
        <w:t xml:space="preserve"> outcome to the </w:t>
      </w:r>
      <w:r w:rsidR="00E129C2" w:rsidRPr="00F8189D">
        <w:rPr>
          <w:rFonts w:ascii="Arial" w:hAnsi="Arial" w:cs="Arial"/>
          <w:sz w:val="24"/>
        </w:rPr>
        <w:t xml:space="preserve">disputed </w:t>
      </w:r>
      <w:r w:rsidR="00401117" w:rsidRPr="00F8189D">
        <w:rPr>
          <w:rFonts w:ascii="Arial" w:hAnsi="Arial" w:cs="Arial"/>
          <w:sz w:val="24"/>
        </w:rPr>
        <w:t>issu</w:t>
      </w:r>
      <w:r w:rsidR="0080103E" w:rsidRPr="00F8189D">
        <w:rPr>
          <w:rFonts w:ascii="Arial" w:hAnsi="Arial" w:cs="Arial"/>
          <w:sz w:val="24"/>
        </w:rPr>
        <w:t xml:space="preserve">e. If this is not possible the chair </w:t>
      </w:r>
      <w:r w:rsidR="00401117" w:rsidRPr="00F8189D">
        <w:rPr>
          <w:rFonts w:ascii="Arial" w:hAnsi="Arial" w:cs="Arial"/>
          <w:sz w:val="24"/>
        </w:rPr>
        <w:t xml:space="preserve">will take responsibility for the final decision and </w:t>
      </w:r>
      <w:r w:rsidR="007E501D" w:rsidRPr="00F8189D">
        <w:rPr>
          <w:rFonts w:ascii="Arial" w:hAnsi="Arial" w:cs="Arial"/>
          <w:sz w:val="24"/>
        </w:rPr>
        <w:t>will document in detail the different perspectives in the dispute and the reasons for all related decisions.</w:t>
      </w:r>
    </w:p>
    <w:p w:rsidR="007E501D" w:rsidRPr="00F8189D" w:rsidRDefault="007E501D">
      <w:pPr>
        <w:pStyle w:val="BodyText"/>
        <w:rPr>
          <w:rFonts w:ascii="Arial" w:hAnsi="Arial" w:cs="Arial"/>
          <w:sz w:val="24"/>
        </w:rPr>
      </w:pPr>
      <w:r w:rsidRPr="00F8189D">
        <w:rPr>
          <w:rFonts w:ascii="Arial" w:hAnsi="Arial" w:cs="Arial"/>
          <w:sz w:val="24"/>
        </w:rPr>
        <w:t>12.1</w:t>
      </w:r>
      <w:r w:rsidRPr="00F8189D">
        <w:rPr>
          <w:rFonts w:ascii="Arial" w:hAnsi="Arial" w:cs="Arial"/>
          <w:sz w:val="24"/>
        </w:rPr>
        <w:tab/>
        <w:t xml:space="preserve">With regard to any dispute involving Maori specific issues the Maori co-investigators will inform and seek the advice of the Maori advisory group.  This </w:t>
      </w:r>
      <w:r w:rsidRPr="00F8189D">
        <w:rPr>
          <w:rFonts w:ascii="Arial" w:hAnsi="Arial" w:cs="Arial"/>
          <w:sz w:val="24"/>
        </w:rPr>
        <w:lastRenderedPageBreak/>
        <w:t>ad</w:t>
      </w:r>
      <w:r w:rsidR="0080103E" w:rsidRPr="00F8189D">
        <w:rPr>
          <w:rFonts w:ascii="Arial" w:hAnsi="Arial" w:cs="Arial"/>
          <w:sz w:val="24"/>
        </w:rPr>
        <w:t>vice shall be forwarded to the Principal I</w:t>
      </w:r>
      <w:r w:rsidRPr="00F8189D">
        <w:rPr>
          <w:rFonts w:ascii="Arial" w:hAnsi="Arial" w:cs="Arial"/>
          <w:sz w:val="24"/>
        </w:rPr>
        <w:t>nvestigator</w:t>
      </w:r>
      <w:r w:rsidR="0080103E" w:rsidRPr="00F8189D">
        <w:rPr>
          <w:rFonts w:ascii="Arial" w:hAnsi="Arial" w:cs="Arial"/>
          <w:sz w:val="24"/>
        </w:rPr>
        <w:t>(s)</w:t>
      </w:r>
      <w:r w:rsidR="00401117" w:rsidRPr="00F8189D">
        <w:rPr>
          <w:rFonts w:ascii="Arial" w:hAnsi="Arial" w:cs="Arial"/>
          <w:sz w:val="24"/>
        </w:rPr>
        <w:t xml:space="preserve"> and AHRG chair </w:t>
      </w:r>
      <w:r w:rsidRPr="00F8189D">
        <w:rPr>
          <w:rFonts w:ascii="Arial" w:hAnsi="Arial" w:cs="Arial"/>
          <w:sz w:val="24"/>
        </w:rPr>
        <w:t xml:space="preserve">who shall work conjointly with the Maori co-investigators to resolve the dispute. </w:t>
      </w:r>
    </w:p>
    <w:p w:rsidR="007E501D" w:rsidRPr="00F8189D" w:rsidRDefault="007E501D">
      <w:pPr>
        <w:pStyle w:val="BodyText"/>
        <w:rPr>
          <w:rFonts w:ascii="Arial" w:hAnsi="Arial" w:cs="Arial"/>
          <w:sz w:val="24"/>
        </w:rPr>
      </w:pPr>
      <w:r w:rsidRPr="00F8189D">
        <w:rPr>
          <w:rFonts w:ascii="Arial" w:hAnsi="Arial" w:cs="Arial"/>
          <w:sz w:val="24"/>
        </w:rPr>
        <w:t>12.2</w:t>
      </w:r>
      <w:r w:rsidRPr="00F8189D">
        <w:rPr>
          <w:rFonts w:ascii="Arial" w:hAnsi="Arial" w:cs="Arial"/>
          <w:sz w:val="24"/>
        </w:rPr>
        <w:tab/>
        <w:t xml:space="preserve">With regard to any dispute involving Pacific specific issues the Pacific co-investigators will inform and seek the advice of the Pacific advisory group.  This advice shall be forwarded to the </w:t>
      </w:r>
      <w:r w:rsidR="0080103E" w:rsidRPr="00F8189D">
        <w:rPr>
          <w:rFonts w:ascii="Arial" w:hAnsi="Arial" w:cs="Arial"/>
          <w:sz w:val="24"/>
        </w:rPr>
        <w:t>Principal I</w:t>
      </w:r>
      <w:r w:rsidRPr="00F8189D">
        <w:rPr>
          <w:rFonts w:ascii="Arial" w:hAnsi="Arial" w:cs="Arial"/>
          <w:sz w:val="24"/>
        </w:rPr>
        <w:t>nvestigator</w:t>
      </w:r>
      <w:r w:rsidR="0080103E" w:rsidRPr="00F8189D">
        <w:rPr>
          <w:rFonts w:ascii="Arial" w:hAnsi="Arial" w:cs="Arial"/>
          <w:sz w:val="24"/>
        </w:rPr>
        <w:t>(s)</w:t>
      </w:r>
      <w:r w:rsidRPr="00F8189D">
        <w:rPr>
          <w:rFonts w:ascii="Arial" w:hAnsi="Arial" w:cs="Arial"/>
          <w:sz w:val="24"/>
        </w:rPr>
        <w:t xml:space="preserve"> </w:t>
      </w:r>
      <w:r w:rsidR="00324EE1" w:rsidRPr="00F8189D">
        <w:rPr>
          <w:rFonts w:ascii="Arial" w:hAnsi="Arial" w:cs="Arial"/>
          <w:sz w:val="24"/>
        </w:rPr>
        <w:t xml:space="preserve">and AHRG chair </w:t>
      </w:r>
      <w:r w:rsidRPr="00F8189D">
        <w:rPr>
          <w:rFonts w:ascii="Arial" w:hAnsi="Arial" w:cs="Arial"/>
          <w:sz w:val="24"/>
        </w:rPr>
        <w:t>who shall work conjointly with the Pacific co-investigators to resolve the dispute.</w:t>
      </w:r>
    </w:p>
    <w:p w:rsidR="00446A8B" w:rsidRPr="00F8189D" w:rsidRDefault="00446A8B" w:rsidP="00446A8B">
      <w:pPr>
        <w:pStyle w:val="BodyText"/>
        <w:rPr>
          <w:rFonts w:ascii="Arial" w:hAnsi="Arial" w:cs="Arial"/>
          <w:sz w:val="24"/>
        </w:rPr>
      </w:pPr>
      <w:r w:rsidRPr="00F8189D">
        <w:rPr>
          <w:rFonts w:ascii="Arial" w:hAnsi="Arial" w:cs="Arial"/>
          <w:sz w:val="24"/>
        </w:rPr>
        <w:t>12.3</w:t>
      </w:r>
      <w:r w:rsidRPr="00F8189D">
        <w:rPr>
          <w:rFonts w:ascii="Arial" w:hAnsi="Arial" w:cs="Arial"/>
          <w:sz w:val="24"/>
        </w:rPr>
        <w:tab/>
        <w:t>With regard to any dispute involving Asian specific issues the Asian co-investigators will inform and seek the advice of the Asian advisory group.  This advice shall be forwarded to the Principal Investigator(s) and AHRG chair who shall work conjointly with the Asian co-investigators to resolve the dispute.</w:t>
      </w:r>
    </w:p>
    <w:p w:rsidR="007E501D" w:rsidRPr="00F8189D" w:rsidRDefault="007E501D">
      <w:pPr>
        <w:pStyle w:val="BodyText"/>
        <w:rPr>
          <w:rFonts w:ascii="Arial" w:hAnsi="Arial" w:cs="Arial"/>
          <w:color w:val="FF0000"/>
          <w:sz w:val="24"/>
        </w:rPr>
      </w:pPr>
    </w:p>
    <w:p w:rsidR="007E501D" w:rsidRPr="00F8189D" w:rsidRDefault="007E501D" w:rsidP="00D3340F">
      <w:pPr>
        <w:pStyle w:val="Heading66"/>
        <w:outlineLvl w:val="0"/>
      </w:pPr>
      <w:r w:rsidRPr="00F8189D">
        <w:br w:type="column"/>
      </w:r>
      <w:bookmarkStart w:id="13" w:name="_Toc528894277"/>
      <w:bookmarkEnd w:id="13"/>
      <w:r w:rsidR="00062EF8" w:rsidRPr="00F8189D" w:rsidDel="00062EF8">
        <w:lastRenderedPageBreak/>
        <w:t xml:space="preserve"> </w:t>
      </w:r>
      <w:r w:rsidR="008F0CA6" w:rsidRPr="00D3340F">
        <w:rPr>
          <w:b/>
        </w:rPr>
        <w:t xml:space="preserve">APPENDIX </w:t>
      </w:r>
      <w:r w:rsidR="00062EF8" w:rsidRPr="00D3340F">
        <w:rPr>
          <w:b/>
        </w:rPr>
        <w:t>1</w:t>
      </w:r>
      <w:r w:rsidR="00CF5880" w:rsidRPr="00D3340F">
        <w:rPr>
          <w:b/>
        </w:rPr>
        <w:t>.</w:t>
      </w:r>
      <w:r w:rsidR="00FD610C" w:rsidRPr="00F8189D">
        <w:t xml:space="preserve"> – DATA ACCESS PROPOSAL FLOW CHART</w:t>
      </w:r>
      <w:r w:rsidR="008F0CA6" w:rsidRPr="00F8189D">
        <w:tab/>
      </w:r>
    </w:p>
    <w:p w:rsidR="008F0CA6" w:rsidRPr="00F8189D" w:rsidRDefault="00FE354E">
      <w:pPr>
        <w:pStyle w:val="BodyText"/>
        <w:rPr>
          <w:rFonts w:ascii="Arial" w:hAnsi="Arial" w:cs="Arial"/>
          <w:noProof/>
          <w:sz w:val="24"/>
        </w:rPr>
      </w:pPr>
      <w:r>
        <w:rPr>
          <w:rFonts w:ascii="Arial" w:hAnsi="Arial" w:cs="Arial"/>
          <w:noProof/>
          <w:sz w:val="24"/>
          <w:lang w:eastAsia="en-NZ"/>
        </w:rPr>
        <mc:AlternateContent>
          <mc:Choice Requires="wps">
            <w:drawing>
              <wp:anchor distT="0" distB="0" distL="114300" distR="114300" simplePos="0" relativeHeight="251669504" behindDoc="0" locked="0" layoutInCell="1" allowOverlap="1">
                <wp:simplePos x="0" y="0"/>
                <wp:positionH relativeFrom="column">
                  <wp:posOffset>3981450</wp:posOffset>
                </wp:positionH>
                <wp:positionV relativeFrom="paragraph">
                  <wp:posOffset>-106680</wp:posOffset>
                </wp:positionV>
                <wp:extent cx="985520" cy="671830"/>
                <wp:effectExtent l="13970" t="22225" r="9525" b="114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85520" cy="67183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13.5pt;margin-top:-8.4pt;width:77.6pt;height:52.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" path="m15429,l9257,7200r3086,l12343,14400,,14400r,7200l18514,21600r,-14400l21600,7200,15429,xe" fillcolor="black [3213]">
                <v:stroke joinstyle="miter"/>
                <v:path o:connecttype="custom" o:connectlocs="703962,0;422359,223943;0,559889;422359,671830;844718,466549;985520,223943" o:connectangles="270,180,180,90,0,0" textboxrect="0,14400,18514,21600"/>
              </v:shape>
            </w:pict>
          </mc:Fallback>
        </mc:AlternateContent>
      </w:r>
      <w:r>
        <w:rPr>
          <w:rFonts w:ascii="Arial" w:hAnsi="Arial" w:cs="Arial"/>
          <w:noProof/>
          <w:sz w:val="24"/>
          <w:lang w:eastAsia="en-NZ"/>
        </w:rPr>
        <mc:AlternateContent>
          <mc:Choice Requires="wps">
            <w:drawing>
              <wp:anchor distT="0" distB="0" distL="114300" distR="114300" simplePos="0" relativeHeight="251658240" behindDoc="0" locked="0" layoutInCell="1" allowOverlap="1">
                <wp:simplePos x="0" y="0"/>
                <wp:positionH relativeFrom="column">
                  <wp:posOffset>1499235</wp:posOffset>
                </wp:positionH>
                <wp:positionV relativeFrom="paragraph">
                  <wp:posOffset>-45720</wp:posOffset>
                </wp:positionV>
                <wp:extent cx="2087245" cy="539115"/>
                <wp:effectExtent l="13335" t="11430" r="10795"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3911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rPr>
                              <w:t xml:space="preserve">Develop a proposal in accordance with the DAP (Data Access Policy)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05pt;margin-top:-3.6pt;width:164.35pt;height:42.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">
                <v:textbox style="mso-fit-shape-to-text:t">
                  <w:txbxContent>
                    <w:p w:rsidR="007244E2" w:rsidRPr="00F8189D" w:rsidRDefault="007244E2" w:rsidP="007244E2">
                      <w:pPr>
                        <w:rPr>
                          <w:rFonts w:ascii="Arial" w:hAnsi="Arial" w:cs="Arial"/>
                        </w:rPr>
                      </w:pPr>
                      <w:r w:rsidRPr="00F8189D">
                        <w:rPr>
                          <w:rFonts w:ascii="Arial" w:hAnsi="Arial" w:cs="Arial"/>
                        </w:rPr>
                        <w:t xml:space="preserve">Develop a proposal in accordance with the DAP (Data Access Policy) </w:t>
                      </w:r>
                    </w:p>
                  </w:txbxContent>
                </v:textbox>
              </v:shape>
            </w:pict>
          </mc:Fallback>
        </mc:AlternateContent>
      </w:r>
    </w:p>
    <w:p w:rsidR="00E15562" w:rsidRPr="00F8189D" w:rsidRDefault="00FE354E">
      <w:pPr>
        <w:rPr>
          <w:rFonts w:ascii="Arial" w:hAnsi="Arial" w:cs="Arial"/>
          <w:sz w:val="24"/>
          <w:lang w:val="en-NZ"/>
        </w:rPr>
      </w:pPr>
      <w:r>
        <w:rPr>
          <w:rFonts w:ascii="Arial" w:hAnsi="Arial" w:cs="Arial"/>
          <w:noProof/>
          <w:sz w:val="24"/>
          <w:lang w:val="en-NZ" w:eastAsia="en-NZ"/>
        </w:rPr>
        <mc:AlternateContent>
          <mc:Choice Requires="wps">
            <w:drawing>
              <wp:anchor distT="0" distB="0" distL="114300" distR="114300" simplePos="0" relativeHeight="251670528" behindDoc="0" locked="0" layoutInCell="1" allowOverlap="1">
                <wp:simplePos x="0" y="0"/>
                <wp:positionH relativeFrom="column">
                  <wp:posOffset>4578350</wp:posOffset>
                </wp:positionH>
                <wp:positionV relativeFrom="paragraph">
                  <wp:posOffset>371475</wp:posOffset>
                </wp:positionV>
                <wp:extent cx="231775" cy="4895850"/>
                <wp:effectExtent l="6350" t="9525" r="9525" b="952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48958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0.5pt;margin-top:29.25pt;width:18.25pt;height: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" fillcolor="black [3213]"/>
            </w:pict>
          </mc:Fallback>
        </mc:AlternateContent>
      </w:r>
      <w:r>
        <w:rPr>
          <w:rFonts w:ascii="Arial" w:hAnsi="Arial" w:cs="Arial"/>
          <w:noProof/>
          <w:sz w:val="24"/>
          <w:lang w:val="en-NZ" w:eastAsia="en-NZ"/>
        </w:rPr>
        <mc:AlternateContent>
          <mc:Choice Requires="wps">
            <w:drawing>
              <wp:anchor distT="0" distB="0" distL="114300" distR="114300" simplePos="0" relativeHeight="251668480" behindDoc="0" locked="0" layoutInCell="1" allowOverlap="1">
                <wp:simplePos x="0" y="0"/>
                <wp:positionH relativeFrom="column">
                  <wp:posOffset>3275965</wp:posOffset>
                </wp:positionH>
                <wp:positionV relativeFrom="paragraph">
                  <wp:posOffset>5386705</wp:posOffset>
                </wp:positionV>
                <wp:extent cx="2096770" cy="2437765"/>
                <wp:effectExtent l="8890" t="5080" r="5715" b="952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43776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b/>
                              </w:rPr>
                              <w:t>NOT ACCEPTED</w:t>
                            </w:r>
                            <w:r w:rsidRPr="00F8189D">
                              <w:rPr>
                                <w:rFonts w:ascii="Arial" w:hAnsi="Arial" w:cs="Arial"/>
                              </w:rPr>
                              <w:t>: The proposal is not accepted.</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Feedback is given to the applicant about alterations/amendments to their proposal or reasons for application decline.</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Every effort will be made to ensure that feedback is supportive and encourages an appropriate re-submission. </w:t>
                            </w:r>
                            <w:r w:rsidR="002F0964">
                              <w:rPr>
                                <w:rFonts w:ascii="Arial" w:hAnsi="Arial" w:cs="Arial"/>
                              </w:rPr>
                              <w:t>A meeting may be called to facilitate re-submission and discussion.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margin-left:257.95pt;margin-top:424.15pt;width:165.1pt;height:191.9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">
                <v:textbox style="mso-fit-shape-to-text:t">
                  <w:txbxContent>
                    <w:p w:rsidR="007244E2" w:rsidRPr="00F8189D" w:rsidRDefault="007244E2" w:rsidP="007244E2">
                      <w:pPr>
                        <w:rPr>
                          <w:rFonts w:ascii="Arial" w:hAnsi="Arial" w:cs="Arial"/>
                        </w:rPr>
                      </w:pPr>
                      <w:r w:rsidRPr="00F8189D">
                        <w:rPr>
                          <w:rFonts w:ascii="Arial" w:hAnsi="Arial" w:cs="Arial"/>
                          <w:b/>
                        </w:rPr>
                        <w:t>NOT ACCEPTED</w:t>
                      </w:r>
                      <w:r w:rsidRPr="00F8189D">
                        <w:rPr>
                          <w:rFonts w:ascii="Arial" w:hAnsi="Arial" w:cs="Arial"/>
                        </w:rPr>
                        <w:t>: The proposal is not accepted.</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Feedback is given to the applicant about alterations/amendments to their proposal or reasons for application decline.</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Every effort will be made to ensure that feedback is supportive and encourages an appropriate re-submission. </w:t>
                      </w:r>
                      <w:r w:rsidR="002F0964">
                        <w:rPr>
                          <w:rFonts w:ascii="Arial" w:hAnsi="Arial" w:cs="Arial"/>
                        </w:rPr>
                        <w:t>A meeting may be called to facilitate re-submission and discussion.</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67456" behindDoc="0" locked="0" layoutInCell="1" allowOverlap="1">
                <wp:simplePos x="0" y="0"/>
                <wp:positionH relativeFrom="column">
                  <wp:posOffset>-150495</wp:posOffset>
                </wp:positionH>
                <wp:positionV relativeFrom="paragraph">
                  <wp:posOffset>5335905</wp:posOffset>
                </wp:positionV>
                <wp:extent cx="2087245" cy="2291715"/>
                <wp:effectExtent l="11430" t="11430" r="12700" b="698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29171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b/>
                              </w:rPr>
                              <w:t>ACCEPTED</w:t>
                            </w:r>
                            <w:r w:rsidRPr="00F8189D">
                              <w:rPr>
                                <w:rFonts w:ascii="Arial" w:hAnsi="Arial" w:cs="Arial"/>
                              </w:rPr>
                              <w:t xml:space="preserve">: The proposal is accepted and a liaison co-investigator will be assigned to the Associate Investigator. </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Any other issues raised and co-investigators who are interested in participating in the project will be discussed. </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It is the responsibility of the Associate Investigator to organise a meeting of all interested parties and keep them involved during this process.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8" type="#_x0000_t202" style="position:absolute;margin-left:-11.85pt;margin-top:420.15pt;width:164.35pt;height:180.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">
                <v:textbox style="mso-fit-shape-to-text:t">
                  <w:txbxContent>
                    <w:p w:rsidR="007244E2" w:rsidRPr="00F8189D" w:rsidRDefault="007244E2" w:rsidP="007244E2">
                      <w:pPr>
                        <w:rPr>
                          <w:rFonts w:ascii="Arial" w:hAnsi="Arial" w:cs="Arial"/>
                        </w:rPr>
                      </w:pPr>
                      <w:r w:rsidRPr="00F8189D">
                        <w:rPr>
                          <w:rFonts w:ascii="Arial" w:hAnsi="Arial" w:cs="Arial"/>
                          <w:b/>
                        </w:rPr>
                        <w:t>ACCEPTED</w:t>
                      </w:r>
                      <w:r w:rsidRPr="00F8189D">
                        <w:rPr>
                          <w:rFonts w:ascii="Arial" w:hAnsi="Arial" w:cs="Arial"/>
                        </w:rPr>
                        <w:t xml:space="preserve">: The proposal is accepted and a liaison co-investigator will be assigned to the Associate Investigator. </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Any other issues raised and co-investigators who are interested in participating in the project will be discussed. </w:t>
                      </w:r>
                    </w:p>
                    <w:p w:rsidR="0080576F" w:rsidRPr="00F8189D" w:rsidRDefault="0080576F" w:rsidP="007244E2">
                      <w:pPr>
                        <w:rPr>
                          <w:rFonts w:ascii="Arial" w:hAnsi="Arial" w:cs="Arial"/>
                        </w:rPr>
                      </w:pPr>
                    </w:p>
                    <w:p w:rsidR="007244E2" w:rsidRPr="00F8189D" w:rsidRDefault="007244E2" w:rsidP="007244E2">
                      <w:pPr>
                        <w:rPr>
                          <w:rFonts w:ascii="Arial" w:hAnsi="Arial" w:cs="Arial"/>
                        </w:rPr>
                      </w:pPr>
                      <w:r w:rsidRPr="00F8189D">
                        <w:rPr>
                          <w:rFonts w:ascii="Arial" w:hAnsi="Arial" w:cs="Arial"/>
                        </w:rPr>
                        <w:t xml:space="preserve">It is the responsibility of the Associate Investigator to organise a meeting of all interested parties and keep them involved during this process. </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66432" behindDoc="0" locked="0" layoutInCell="1" allowOverlap="1">
                <wp:simplePos x="0" y="0"/>
                <wp:positionH relativeFrom="column">
                  <wp:posOffset>3906520</wp:posOffset>
                </wp:positionH>
                <wp:positionV relativeFrom="paragraph">
                  <wp:posOffset>4714875</wp:posOffset>
                </wp:positionV>
                <wp:extent cx="457200" cy="552450"/>
                <wp:effectExtent l="48895" t="66675" r="122555" b="3810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2682">
                          <a:off x="0" y="0"/>
                          <a:ext cx="457200" cy="552450"/>
                        </a:xfrm>
                        <a:prstGeom prst="downArrow">
                          <a:avLst>
                            <a:gd name="adj1" fmla="val 50000"/>
                            <a:gd name="adj2" fmla="val 3020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07.6pt;margin-top:371.25pt;width:36pt;height:43.5pt;rotation:-177240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65408" behindDoc="0" locked="0" layoutInCell="1" allowOverlap="1">
                <wp:simplePos x="0" y="0"/>
                <wp:positionH relativeFrom="column">
                  <wp:posOffset>1171575</wp:posOffset>
                </wp:positionH>
                <wp:positionV relativeFrom="paragraph">
                  <wp:posOffset>4712335</wp:posOffset>
                </wp:positionV>
                <wp:extent cx="457200" cy="552450"/>
                <wp:effectExtent l="114300" t="73660" r="76200" b="3111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5725">
                          <a:off x="0" y="0"/>
                          <a:ext cx="457200" cy="552450"/>
                        </a:xfrm>
                        <a:prstGeom prst="downArrow">
                          <a:avLst>
                            <a:gd name="adj1" fmla="val 50000"/>
                            <a:gd name="adj2" fmla="val 3020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92.25pt;margin-top:371.05pt;width:36pt;height:43.5pt;rotation:19832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64384" behindDoc="0" locked="0" layoutInCell="1" allowOverlap="1">
                <wp:simplePos x="0" y="0"/>
                <wp:positionH relativeFrom="column">
                  <wp:posOffset>2472690</wp:posOffset>
                </wp:positionH>
                <wp:positionV relativeFrom="paragraph">
                  <wp:posOffset>3275965</wp:posOffset>
                </wp:positionV>
                <wp:extent cx="457200" cy="552450"/>
                <wp:effectExtent l="91440" t="27940" r="108585" b="6731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2450"/>
                        </a:xfrm>
                        <a:prstGeom prst="downArrow">
                          <a:avLst>
                            <a:gd name="adj1" fmla="val 50000"/>
                            <a:gd name="adj2" fmla="val 3020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94.7pt;margin-top:257.95pt;width:36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63360" behindDoc="0" locked="0" layoutInCell="1" allowOverlap="1">
                <wp:simplePos x="0" y="0"/>
                <wp:positionH relativeFrom="column">
                  <wp:posOffset>1628775</wp:posOffset>
                </wp:positionH>
                <wp:positionV relativeFrom="paragraph">
                  <wp:posOffset>3895725</wp:posOffset>
                </wp:positionV>
                <wp:extent cx="2096770" cy="539115"/>
                <wp:effectExtent l="9525" t="9525" r="5080" b="889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3911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rPr>
                              <w:t xml:space="preserve">Principal Investigator will contact the applicant to discuss the outcome of the review.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9" type="#_x0000_t202" style="position:absolute;margin-left:128.25pt;margin-top:306.75pt;width:165.1pt;height:42.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">
                <v:textbox style="mso-fit-shape-to-text:t">
                  <w:txbxContent>
                    <w:p w:rsidR="007244E2" w:rsidRPr="00F8189D" w:rsidRDefault="007244E2" w:rsidP="007244E2">
                      <w:pPr>
                        <w:rPr>
                          <w:rFonts w:ascii="Arial" w:hAnsi="Arial" w:cs="Arial"/>
                        </w:rPr>
                      </w:pPr>
                      <w:r w:rsidRPr="00F8189D">
                        <w:rPr>
                          <w:rFonts w:ascii="Arial" w:hAnsi="Arial" w:cs="Arial"/>
                        </w:rPr>
                        <w:t xml:space="preserve">Principal Investigator will contact the applicant to discuss the outcome of the review. </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62336" behindDoc="0" locked="0" layoutInCell="1" allowOverlap="1">
                <wp:simplePos x="0" y="0"/>
                <wp:positionH relativeFrom="column">
                  <wp:posOffset>2416175</wp:posOffset>
                </wp:positionH>
                <wp:positionV relativeFrom="paragraph">
                  <wp:posOffset>1645285</wp:posOffset>
                </wp:positionV>
                <wp:extent cx="457200" cy="552450"/>
                <wp:effectExtent l="92075" t="26035" r="107950" b="6921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2450"/>
                        </a:xfrm>
                        <a:prstGeom prst="downArrow">
                          <a:avLst>
                            <a:gd name="adj1" fmla="val 50000"/>
                            <a:gd name="adj2" fmla="val 3020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0.25pt;margin-top:129.55pt;width:36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61312" behindDoc="0" locked="0" layoutInCell="1" allowOverlap="1">
                <wp:simplePos x="0" y="0"/>
                <wp:positionH relativeFrom="column">
                  <wp:posOffset>1557020</wp:posOffset>
                </wp:positionH>
                <wp:positionV relativeFrom="paragraph">
                  <wp:posOffset>2346960</wp:posOffset>
                </wp:positionV>
                <wp:extent cx="2087245" cy="977265"/>
                <wp:effectExtent l="13970" t="13335" r="10160" b="63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97726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rPr>
                              <w:t xml:space="preserve">Principal Investigator(s) will distribute the proposal </w:t>
                            </w:r>
                            <w:r w:rsidR="00755F66" w:rsidRPr="00F8189D">
                              <w:rPr>
                                <w:rFonts w:ascii="Arial" w:hAnsi="Arial" w:cs="Arial"/>
                              </w:rPr>
                              <w:t xml:space="preserve">to </w:t>
                            </w:r>
                            <w:r w:rsidR="00755F66">
                              <w:rPr>
                                <w:rFonts w:ascii="Arial" w:hAnsi="Arial" w:cs="Arial"/>
                              </w:rPr>
                              <w:t xml:space="preserve">the biostatistician for consultation and then to </w:t>
                            </w:r>
                            <w:r w:rsidRPr="00F8189D">
                              <w:rPr>
                                <w:rFonts w:ascii="Arial" w:hAnsi="Arial" w:cs="Arial"/>
                              </w:rPr>
                              <w:t>the Adolescent Health Research Group for review.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0" type="#_x0000_t202" style="position:absolute;margin-left:122.6pt;margin-top:184.8pt;width:164.35pt;height:76.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LJLAIAAFg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">
                <v:textbox style="mso-fit-shape-to-text:t">
                  <w:txbxContent>
                    <w:p w:rsidR="007244E2" w:rsidRPr="00F8189D" w:rsidRDefault="007244E2" w:rsidP="007244E2">
                      <w:pPr>
                        <w:rPr>
                          <w:rFonts w:ascii="Arial" w:hAnsi="Arial" w:cs="Arial"/>
                        </w:rPr>
                      </w:pPr>
                      <w:r w:rsidRPr="00F8189D">
                        <w:rPr>
                          <w:rFonts w:ascii="Arial" w:hAnsi="Arial" w:cs="Arial"/>
                        </w:rPr>
                        <w:t xml:space="preserve">Principal Investigator(s) will distribute the proposal </w:t>
                      </w:r>
                      <w:r w:rsidR="00755F66" w:rsidRPr="00F8189D">
                        <w:rPr>
                          <w:rFonts w:ascii="Arial" w:hAnsi="Arial" w:cs="Arial"/>
                        </w:rPr>
                        <w:t xml:space="preserve">to </w:t>
                      </w:r>
                      <w:r w:rsidR="00755F66">
                        <w:rPr>
                          <w:rFonts w:ascii="Arial" w:hAnsi="Arial" w:cs="Arial"/>
                        </w:rPr>
                        <w:t xml:space="preserve">the biostatistician for consultation and then to </w:t>
                      </w:r>
                      <w:r w:rsidRPr="00F8189D">
                        <w:rPr>
                          <w:rFonts w:ascii="Arial" w:hAnsi="Arial" w:cs="Arial"/>
                        </w:rPr>
                        <w:t>the Adolescent Health Research Group for review.</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60288" behindDoc="0" locked="0" layoutInCell="1" allowOverlap="1">
                <wp:simplePos x="0" y="0"/>
                <wp:positionH relativeFrom="column">
                  <wp:posOffset>1549400</wp:posOffset>
                </wp:positionH>
                <wp:positionV relativeFrom="paragraph">
                  <wp:posOffset>1094105</wp:posOffset>
                </wp:positionV>
                <wp:extent cx="2093595" cy="393065"/>
                <wp:effectExtent l="6350" t="8255" r="11430" b="133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393065"/>
                        </a:xfrm>
                        <a:prstGeom prst="rect">
                          <a:avLst/>
                        </a:prstGeom>
                        <a:solidFill>
                          <a:srgbClr val="FFFFFF"/>
                        </a:solidFill>
                        <a:ln w="9525">
                          <a:solidFill>
                            <a:srgbClr val="000000"/>
                          </a:solidFill>
                          <a:miter lim="800000"/>
                          <a:headEnd/>
                          <a:tailEnd/>
                        </a:ln>
                      </wps:spPr>
                      <wps:txbx>
                        <w:txbxContent>
                          <w:p w:rsidR="007244E2" w:rsidRPr="00F8189D" w:rsidRDefault="007244E2" w:rsidP="007244E2">
                            <w:pPr>
                              <w:rPr>
                                <w:rFonts w:ascii="Arial" w:hAnsi="Arial" w:cs="Arial"/>
                              </w:rPr>
                            </w:pPr>
                            <w:r w:rsidRPr="00F8189D">
                              <w:rPr>
                                <w:rFonts w:ascii="Arial" w:hAnsi="Arial" w:cs="Arial"/>
                              </w:rPr>
                              <w:t>Submit proposal to Principal Investigator(s)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1" type="#_x0000_t202" style="position:absolute;margin-left:122pt;margin-top:86.15pt;width:164.85pt;height:3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">
                <v:textbox style="mso-fit-shape-to-text:t">
                  <w:txbxContent>
                    <w:p w:rsidR="007244E2" w:rsidRPr="00F8189D" w:rsidRDefault="007244E2" w:rsidP="007244E2">
                      <w:pPr>
                        <w:rPr>
                          <w:rFonts w:ascii="Arial" w:hAnsi="Arial" w:cs="Arial"/>
                        </w:rPr>
                      </w:pPr>
                      <w:r w:rsidRPr="00F8189D">
                        <w:rPr>
                          <w:rFonts w:ascii="Arial" w:hAnsi="Arial" w:cs="Arial"/>
                        </w:rPr>
                        <w:t>Submit proposal to Principal Investigator(s)</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59264" behindDoc="0" locked="0" layoutInCell="1" allowOverlap="1">
                <wp:simplePos x="0" y="0"/>
                <wp:positionH relativeFrom="column">
                  <wp:posOffset>2348230</wp:posOffset>
                </wp:positionH>
                <wp:positionV relativeFrom="paragraph">
                  <wp:posOffset>371475</wp:posOffset>
                </wp:positionV>
                <wp:extent cx="457200" cy="552450"/>
                <wp:effectExtent l="90805" t="19050" r="109220" b="7620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2450"/>
                        </a:xfrm>
                        <a:prstGeom prst="downArrow">
                          <a:avLst>
                            <a:gd name="adj1" fmla="val 50000"/>
                            <a:gd name="adj2" fmla="val 3020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84.9pt;margin-top:29.25pt;width:3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" fillcolor="black [3200]" strokecolor="#f2f2f2 [3041]" strokeweight="3pt">
                <v:shadow on="t" color="#7f7f7f [1601]" opacity=".5" offset="1pt"/>
                <v:textbox style="layout-flow:vertical-ideographic"/>
              </v:shape>
            </w:pict>
          </mc:Fallback>
        </mc:AlternateContent>
      </w:r>
      <w:r w:rsidR="00E15562" w:rsidRPr="00F8189D">
        <w:rPr>
          <w:rFonts w:ascii="Arial" w:hAnsi="Arial" w:cs="Arial"/>
          <w:sz w:val="24"/>
        </w:rPr>
        <w:br w:type="page"/>
      </w:r>
    </w:p>
    <w:p w:rsidR="00FD610C" w:rsidRPr="00F8189D" w:rsidRDefault="00FD610C" w:rsidP="00D3340F">
      <w:pPr>
        <w:pStyle w:val="Heading66"/>
        <w:outlineLvl w:val="0"/>
      </w:pPr>
      <w:r w:rsidRPr="00D3340F">
        <w:rPr>
          <w:b/>
        </w:rPr>
        <w:lastRenderedPageBreak/>
        <w:t>APPENDIX 2</w:t>
      </w:r>
      <w:r w:rsidR="00CF5880" w:rsidRPr="00D3340F">
        <w:rPr>
          <w:b/>
        </w:rPr>
        <w:t>.</w:t>
      </w:r>
      <w:r w:rsidR="00A640D8" w:rsidRPr="00F8189D">
        <w:t xml:space="preserve"> Guidelines for using national youth health data for manuscripts, reports and conference presentations/abstracts (2001, 2007, 2012)</w:t>
      </w:r>
    </w:p>
    <w:p w:rsidR="00A640D8" w:rsidRPr="00F8189D" w:rsidRDefault="00A640D8">
      <w:pPr>
        <w:rPr>
          <w:rFonts w:ascii="Arial" w:hAnsi="Arial" w:cs="Arial"/>
          <w:sz w:val="24"/>
        </w:rPr>
      </w:pPr>
    </w:p>
    <w:p w:rsidR="00A640D8" w:rsidRPr="00F8189D" w:rsidRDefault="00FE354E">
      <w:pPr>
        <w:rPr>
          <w:rFonts w:ascii="Arial" w:hAnsi="Arial" w:cs="Arial"/>
          <w:sz w:val="24"/>
        </w:rPr>
      </w:pPr>
      <w:r>
        <w:rPr>
          <w:rFonts w:ascii="Arial" w:hAnsi="Arial" w:cs="Arial"/>
          <w:noProof/>
          <w:sz w:val="24"/>
          <w:lang w:val="en-NZ" w:eastAsia="en-NZ"/>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2096770" cy="716280"/>
                <wp:effectExtent l="9525" t="9525" r="5080" b="508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16280"/>
                        </a:xfrm>
                        <a:prstGeom prst="rect">
                          <a:avLst/>
                        </a:prstGeom>
                        <a:solidFill>
                          <a:srgbClr val="FFFFFF"/>
                        </a:solidFill>
                        <a:ln w="9525">
                          <a:solidFill>
                            <a:srgbClr val="000000"/>
                          </a:solidFill>
                          <a:miter lim="800000"/>
                          <a:headEnd/>
                          <a:tailEnd/>
                        </a:ln>
                      </wps:spPr>
                      <wps:txbx>
                        <w:txbxContent>
                          <w:p w:rsidR="00A640D8" w:rsidRPr="00F8189D" w:rsidRDefault="00A640D8">
                            <w:pPr>
                              <w:rPr>
                                <w:rFonts w:ascii="Arial" w:hAnsi="Arial" w:cs="Arial"/>
                              </w:rPr>
                            </w:pPr>
                            <w:r w:rsidRPr="00F8189D">
                              <w:rPr>
                                <w:rFonts w:ascii="Arial" w:hAnsi="Arial" w:cs="Arial"/>
                              </w:rPr>
                              <w:t>Proposal submission in accordance with DAP guidelines and flowchart (Appendix 1.)</w:t>
                            </w:r>
                          </w:p>
                          <w:p w:rsidR="00A640D8" w:rsidRDefault="00A640D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2" type="#_x0000_t202" style="position:absolute;margin-left:0;margin-top:0;width:165.1pt;height:56.4pt;z-index:2516725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">
                <v:textbox style="mso-fit-shape-to-text:t">
                  <w:txbxContent>
                    <w:p w:rsidR="00A640D8" w:rsidRPr="00F8189D" w:rsidRDefault="00A640D8">
                      <w:pPr>
                        <w:rPr>
                          <w:rFonts w:ascii="Arial" w:hAnsi="Arial" w:cs="Arial"/>
                        </w:rPr>
                      </w:pPr>
                      <w:r w:rsidRPr="00F8189D">
                        <w:rPr>
                          <w:rFonts w:ascii="Arial" w:hAnsi="Arial" w:cs="Arial"/>
                        </w:rPr>
                        <w:t>Proposal submission in accordance with DAP guidelines and flowchart (Appendix 1.)</w:t>
                      </w:r>
                    </w:p>
                    <w:p w:rsidR="00A640D8" w:rsidRDefault="00A640D8"/>
                  </w:txbxContent>
                </v:textbox>
              </v:shape>
            </w:pict>
          </mc:Fallback>
        </mc:AlternateContent>
      </w:r>
    </w:p>
    <w:p w:rsidR="00A640D8" w:rsidRPr="00F8189D" w:rsidRDefault="00A640D8">
      <w:pPr>
        <w:rPr>
          <w:rFonts w:ascii="Arial" w:hAnsi="Arial" w:cs="Arial"/>
          <w:sz w:val="24"/>
        </w:rPr>
      </w:pPr>
    </w:p>
    <w:p w:rsidR="00A640D8" w:rsidRPr="00F8189D" w:rsidRDefault="00A640D8">
      <w:pPr>
        <w:rPr>
          <w:rFonts w:ascii="Arial" w:hAnsi="Arial" w:cs="Arial"/>
          <w:sz w:val="24"/>
        </w:rPr>
      </w:pPr>
    </w:p>
    <w:p w:rsidR="00FD610C" w:rsidRPr="00F8189D" w:rsidRDefault="00FD610C">
      <w:pPr>
        <w:rPr>
          <w:rFonts w:ascii="Arial" w:hAnsi="Arial" w:cs="Arial"/>
          <w:sz w:val="24"/>
        </w:rPr>
      </w:pPr>
    </w:p>
    <w:p w:rsidR="00FD610C" w:rsidRPr="00F8189D" w:rsidRDefault="00FE354E">
      <w:pPr>
        <w:rPr>
          <w:rFonts w:ascii="Arial" w:hAnsi="Arial" w:cs="Arial"/>
          <w:sz w:val="24"/>
          <w:lang w:val="en-NZ"/>
        </w:rPr>
      </w:pPr>
      <w:r>
        <w:rPr>
          <w:rFonts w:ascii="Arial" w:hAnsi="Arial" w:cs="Arial"/>
          <w:noProof/>
          <w:sz w:val="24"/>
          <w:lang w:val="en-NZ" w:eastAsia="en-NZ"/>
        </w:rPr>
        <mc:AlternateContent>
          <mc:Choice Requires="wps">
            <w:drawing>
              <wp:anchor distT="0" distB="0" distL="114300" distR="114300" simplePos="0" relativeHeight="251692032" behindDoc="0" locked="0" layoutInCell="1" allowOverlap="1">
                <wp:simplePos x="0" y="0"/>
                <wp:positionH relativeFrom="column">
                  <wp:posOffset>421005</wp:posOffset>
                </wp:positionH>
                <wp:positionV relativeFrom="paragraph">
                  <wp:posOffset>7250430</wp:posOffset>
                </wp:positionV>
                <wp:extent cx="4641850" cy="679450"/>
                <wp:effectExtent l="11430" t="11430" r="13970" b="1397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679450"/>
                        </a:xfrm>
                        <a:prstGeom prst="rect">
                          <a:avLst/>
                        </a:prstGeom>
                        <a:solidFill>
                          <a:srgbClr val="FFFFFF"/>
                        </a:solidFill>
                        <a:ln w="9525">
                          <a:solidFill>
                            <a:srgbClr val="000000"/>
                          </a:solidFill>
                          <a:miter lim="800000"/>
                          <a:headEnd/>
                          <a:tailEnd/>
                        </a:ln>
                      </wps:spPr>
                      <wps:txbx>
                        <w:txbxContent>
                          <w:p w:rsidR="002807D6" w:rsidRPr="00F8189D" w:rsidRDefault="002807D6" w:rsidP="002807D6">
                            <w:pPr>
                              <w:rPr>
                                <w:rFonts w:ascii="Arial" w:hAnsi="Arial" w:cs="Arial"/>
                              </w:rPr>
                            </w:pPr>
                            <w:r>
                              <w:rPr>
                                <w:rFonts w:ascii="Arial" w:hAnsi="Arial" w:cs="Arial"/>
                              </w:rPr>
                              <w:t>All successful/ accepted manuscripts should be forwarded to the Principal investigator(s) and project team with a copy of final proof.</w:t>
                            </w:r>
                          </w:p>
                          <w:p w:rsidR="002807D6" w:rsidRDefault="002807D6" w:rsidP="002807D6">
                            <w:pPr>
                              <w:rPr>
                                <w:rFonts w:ascii="Arial" w:hAnsi="Arial" w:cs="Arial"/>
                              </w:rPr>
                            </w:pPr>
                            <w:r w:rsidRPr="00F8189D">
                              <w:rPr>
                                <w:rFonts w:ascii="Arial" w:hAnsi="Arial" w:cs="Arial"/>
                              </w:rPr>
                              <w:t>*Any rebuttals for peer reviewed journals should be discussed with project team.</w:t>
                            </w:r>
                          </w:p>
                          <w:p w:rsidR="002807D6" w:rsidRDefault="002807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33.15pt;margin-top:570.9pt;width:365.5pt;height: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">
                <v:textbox>
                  <w:txbxContent>
                    <w:p w:rsidR="002807D6" w:rsidRPr="00F8189D" w:rsidRDefault="002807D6" w:rsidP="002807D6">
                      <w:pPr>
                        <w:rPr>
                          <w:rFonts w:ascii="Arial" w:hAnsi="Arial" w:cs="Arial"/>
                        </w:rPr>
                      </w:pPr>
                      <w:r>
                        <w:rPr>
                          <w:rFonts w:ascii="Arial" w:hAnsi="Arial" w:cs="Arial"/>
                        </w:rPr>
                        <w:t>All successful/ accepted manuscripts should be forwarded to the Principal investigator(s) and project team with a copy of final proof.</w:t>
                      </w:r>
                    </w:p>
                    <w:p w:rsidR="002807D6" w:rsidRDefault="002807D6" w:rsidP="002807D6">
                      <w:pPr>
                        <w:rPr>
                          <w:rFonts w:ascii="Arial" w:hAnsi="Arial" w:cs="Arial"/>
                        </w:rPr>
                      </w:pPr>
                      <w:r w:rsidRPr="00F8189D">
                        <w:rPr>
                          <w:rFonts w:ascii="Arial" w:hAnsi="Arial" w:cs="Arial"/>
                        </w:rPr>
                        <w:t>*Any rebuttals for peer reviewed journals should be discussed with project team.</w:t>
                      </w:r>
                    </w:p>
                    <w:p w:rsidR="002807D6" w:rsidRDefault="002807D6"/>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93056" behindDoc="0" locked="0" layoutInCell="1" allowOverlap="1">
                <wp:simplePos x="0" y="0"/>
                <wp:positionH relativeFrom="column">
                  <wp:posOffset>2500630</wp:posOffset>
                </wp:positionH>
                <wp:positionV relativeFrom="paragraph">
                  <wp:posOffset>6812280</wp:posOffset>
                </wp:positionV>
                <wp:extent cx="457200" cy="390525"/>
                <wp:effectExtent l="119380" t="20955" r="128270" b="7429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0525"/>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196.9pt;margin-top:536.4pt;width:36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89984" behindDoc="0" locked="0" layoutInCell="1" allowOverlap="1">
                <wp:simplePos x="0" y="0"/>
                <wp:positionH relativeFrom="column">
                  <wp:posOffset>840105</wp:posOffset>
                </wp:positionH>
                <wp:positionV relativeFrom="paragraph">
                  <wp:posOffset>6336030</wp:posOffset>
                </wp:positionV>
                <wp:extent cx="3886200" cy="400050"/>
                <wp:effectExtent l="11430" t="11430" r="7620" b="762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0050"/>
                        </a:xfrm>
                        <a:prstGeom prst="rect">
                          <a:avLst/>
                        </a:prstGeom>
                        <a:solidFill>
                          <a:srgbClr val="FFFFFF"/>
                        </a:solidFill>
                        <a:ln w="9525">
                          <a:solidFill>
                            <a:srgbClr val="000000"/>
                          </a:solidFill>
                          <a:miter lim="800000"/>
                          <a:headEnd/>
                          <a:tailEnd/>
                        </a:ln>
                      </wps:spPr>
                      <wps:txbx>
                        <w:txbxContent>
                          <w:p w:rsidR="002807D6" w:rsidRPr="002807D6" w:rsidRDefault="0023196A">
                            <w:pPr>
                              <w:rPr>
                                <w:rFonts w:ascii="Arial" w:hAnsi="Arial" w:cs="Arial"/>
                              </w:rPr>
                            </w:pPr>
                            <w:r>
                              <w:rPr>
                                <w:rFonts w:ascii="Arial" w:hAnsi="Arial" w:cs="Arial"/>
                              </w:rPr>
                              <w:t>After final sign-off by AHRG, s</w:t>
                            </w:r>
                            <w:r w:rsidR="00135AF9" w:rsidRPr="00F8189D">
                              <w:rPr>
                                <w:rFonts w:ascii="Arial" w:hAnsi="Arial" w:cs="Arial"/>
                              </w:rPr>
                              <w:t xml:space="preserve">ubmit manuscript, report or conference presentation/abstract as per authorship guidelines (Appendix 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66.15pt;margin-top:498.9pt;width:30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pQLw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">
                <v:textbox>
                  <w:txbxContent>
                    <w:p w:rsidR="002807D6" w:rsidRPr="002807D6" w:rsidRDefault="0023196A">
                      <w:pPr>
                        <w:rPr>
                          <w:rFonts w:ascii="Arial" w:hAnsi="Arial" w:cs="Arial"/>
                        </w:rPr>
                      </w:pPr>
                      <w:r>
                        <w:rPr>
                          <w:rFonts w:ascii="Arial" w:hAnsi="Arial" w:cs="Arial"/>
                        </w:rPr>
                        <w:t>After final sign-off by AHRG, s</w:t>
                      </w:r>
                      <w:r w:rsidR="00135AF9" w:rsidRPr="00F8189D">
                        <w:rPr>
                          <w:rFonts w:ascii="Arial" w:hAnsi="Arial" w:cs="Arial"/>
                        </w:rPr>
                        <w:t xml:space="preserve">ubmit manuscript, report or conference presentation/abstract as per authorship guidelines (Appendix 3.). </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87936" behindDoc="0" locked="0" layoutInCell="1" allowOverlap="1">
                <wp:simplePos x="0" y="0"/>
                <wp:positionH relativeFrom="column">
                  <wp:posOffset>2500630</wp:posOffset>
                </wp:positionH>
                <wp:positionV relativeFrom="paragraph">
                  <wp:posOffset>5821680</wp:posOffset>
                </wp:positionV>
                <wp:extent cx="457200" cy="390525"/>
                <wp:effectExtent l="119380" t="20955" r="128270" b="7429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0525"/>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196.9pt;margin-top:458.4pt;width:36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86912" behindDoc="0" locked="0" layoutInCell="1" allowOverlap="1">
                <wp:simplePos x="0" y="0"/>
                <wp:positionH relativeFrom="column">
                  <wp:posOffset>1285875</wp:posOffset>
                </wp:positionH>
                <wp:positionV relativeFrom="paragraph">
                  <wp:posOffset>5202555</wp:posOffset>
                </wp:positionV>
                <wp:extent cx="3057525" cy="539115"/>
                <wp:effectExtent l="9525" t="11430" r="9525" b="1143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39115"/>
                        </a:xfrm>
                        <a:prstGeom prst="rect">
                          <a:avLst/>
                        </a:prstGeom>
                        <a:solidFill>
                          <a:srgbClr val="FFFFFF"/>
                        </a:solidFill>
                        <a:ln w="9525">
                          <a:solidFill>
                            <a:srgbClr val="000000"/>
                          </a:solidFill>
                          <a:miter lim="800000"/>
                          <a:headEnd/>
                          <a:tailEnd/>
                        </a:ln>
                      </wps:spPr>
                      <wps:txbx>
                        <w:txbxContent>
                          <w:p w:rsidR="00B2668F" w:rsidRPr="00F8189D" w:rsidRDefault="00B2668F">
                            <w:pPr>
                              <w:rPr>
                                <w:rFonts w:ascii="Arial" w:hAnsi="Arial" w:cs="Arial"/>
                              </w:rPr>
                            </w:pPr>
                            <w:r w:rsidRPr="00F8189D">
                              <w:rPr>
                                <w:rFonts w:ascii="Arial" w:hAnsi="Arial" w:cs="Arial"/>
                              </w:rPr>
                              <w:t>Finalised version of manuscript, report or conference presentation/abstract to project team for feedback and final approval.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5" type="#_x0000_t202" style="position:absolute;margin-left:101.25pt;margin-top:409.65pt;width:240.75pt;height:42.4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">
                <v:textbox style="mso-fit-shape-to-text:t">
                  <w:txbxContent>
                    <w:p w:rsidR="00B2668F" w:rsidRPr="00F8189D" w:rsidRDefault="00B2668F">
                      <w:pPr>
                        <w:rPr>
                          <w:rFonts w:ascii="Arial" w:hAnsi="Arial" w:cs="Arial"/>
                        </w:rPr>
                      </w:pPr>
                      <w:r w:rsidRPr="00F8189D">
                        <w:rPr>
                          <w:rFonts w:ascii="Arial" w:hAnsi="Arial" w:cs="Arial"/>
                        </w:rPr>
                        <w:t>Finalised version of manuscript, report or conference presentation/abstract to project team for feedback and final approval.</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83840" behindDoc="0" locked="0" layoutInCell="1" allowOverlap="1">
                <wp:simplePos x="0" y="0"/>
                <wp:positionH relativeFrom="column">
                  <wp:posOffset>2449830</wp:posOffset>
                </wp:positionH>
                <wp:positionV relativeFrom="paragraph">
                  <wp:posOffset>4716780</wp:posOffset>
                </wp:positionV>
                <wp:extent cx="457200" cy="390525"/>
                <wp:effectExtent l="116205" t="20955" r="131445" b="742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0525"/>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192.9pt;margin-top:371.4pt;width:36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82816" behindDoc="0" locked="0" layoutInCell="1" allowOverlap="1">
                <wp:simplePos x="0" y="0"/>
                <wp:positionH relativeFrom="column">
                  <wp:posOffset>-674370</wp:posOffset>
                </wp:positionH>
                <wp:positionV relativeFrom="paragraph">
                  <wp:posOffset>1824355</wp:posOffset>
                </wp:positionV>
                <wp:extent cx="6010275" cy="1397000"/>
                <wp:effectExtent l="11430" t="5080" r="7620" b="762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39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3.1pt;margin-top:143.65pt;width:473.25pt;height:1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y+eQ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" filled="f"/>
            </w:pict>
          </mc:Fallback>
        </mc:AlternateContent>
      </w:r>
      <w:r>
        <w:rPr>
          <w:rFonts w:ascii="Arial" w:hAnsi="Arial" w:cs="Arial"/>
          <w:noProof/>
          <w:sz w:val="24"/>
          <w:lang w:val="en-NZ" w:eastAsia="en-NZ"/>
        </w:rPr>
        <mc:AlternateContent>
          <mc:Choice Requires="wps">
            <w:drawing>
              <wp:anchor distT="0" distB="0" distL="114300" distR="114300" simplePos="0" relativeHeight="251677696" behindDoc="0" locked="0" layoutInCell="1" allowOverlap="1">
                <wp:simplePos x="0" y="0"/>
                <wp:positionH relativeFrom="column">
                  <wp:posOffset>-506095</wp:posOffset>
                </wp:positionH>
                <wp:positionV relativeFrom="paragraph">
                  <wp:posOffset>2027555</wp:posOffset>
                </wp:positionV>
                <wp:extent cx="2955925" cy="1050925"/>
                <wp:effectExtent l="8255" t="8255" r="762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050925"/>
                        </a:xfrm>
                        <a:prstGeom prst="rect">
                          <a:avLst/>
                        </a:prstGeom>
                        <a:solidFill>
                          <a:srgbClr val="FFFFFF"/>
                        </a:solidFill>
                        <a:ln w="9525">
                          <a:solidFill>
                            <a:srgbClr val="000000"/>
                          </a:solidFill>
                          <a:miter lim="800000"/>
                          <a:headEnd/>
                          <a:tailEnd/>
                        </a:ln>
                      </wps:spPr>
                      <wps:txbx>
                        <w:txbxContent>
                          <w:p w:rsidR="00BE64CB" w:rsidRPr="00F8189D" w:rsidRDefault="00AA1405" w:rsidP="00BE64CB">
                            <w:pPr>
                              <w:rPr>
                                <w:rFonts w:ascii="Arial" w:hAnsi="Arial" w:cs="Arial"/>
                              </w:rPr>
                            </w:pPr>
                            <w:r w:rsidRPr="00F8189D">
                              <w:rPr>
                                <w:rFonts w:ascii="Arial" w:hAnsi="Arial" w:cs="Arial"/>
                              </w:rPr>
                              <w:t>If project</w:t>
                            </w:r>
                            <w:r w:rsidR="00BE64CB" w:rsidRPr="00F8189D">
                              <w:rPr>
                                <w:rFonts w:ascii="Arial" w:hAnsi="Arial" w:cs="Arial"/>
                              </w:rPr>
                              <w:t xml:space="preserve"> has ethnic specific analysis, then appropriate co-investigators will participate in the analysis and interpretation.</w:t>
                            </w:r>
                          </w:p>
                          <w:p w:rsidR="00BE64CB" w:rsidRPr="00F8189D" w:rsidRDefault="00BE64CB">
                            <w:pPr>
                              <w:rPr>
                                <w:rFonts w:ascii="Arial" w:hAnsi="Arial" w:cs="Arial"/>
                              </w:rPr>
                            </w:pPr>
                            <w:r w:rsidRPr="00F8189D">
                              <w:rPr>
                                <w:rFonts w:ascii="Arial" w:hAnsi="Arial" w:cs="Arial"/>
                              </w:rPr>
                              <w:t>Ethnic specific co-investigators (Māori: Sue Crengle and Terryann Clark, Pacific: Tasileta Teevale, Asian: Shanthi Ameratunga).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39.85pt;margin-top:159.65pt;width:232.75pt;height:8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">
                <v:textbox>
                  <w:txbxContent>
                    <w:p w:rsidR="00BE64CB" w:rsidRPr="00F8189D" w:rsidRDefault="00AA1405" w:rsidP="00BE64CB">
                      <w:pPr>
                        <w:rPr>
                          <w:rFonts w:ascii="Arial" w:hAnsi="Arial" w:cs="Arial"/>
                        </w:rPr>
                      </w:pPr>
                      <w:r w:rsidRPr="00F8189D">
                        <w:rPr>
                          <w:rFonts w:ascii="Arial" w:hAnsi="Arial" w:cs="Arial"/>
                        </w:rPr>
                        <w:t>If project</w:t>
                      </w:r>
                      <w:r w:rsidR="00BE64CB" w:rsidRPr="00F8189D">
                        <w:rPr>
                          <w:rFonts w:ascii="Arial" w:hAnsi="Arial" w:cs="Arial"/>
                        </w:rPr>
                        <w:t xml:space="preserve"> has ethnic specific analysis, then appropriate co-investigators will participate in the analysis and interpretation.</w:t>
                      </w:r>
                    </w:p>
                    <w:p w:rsidR="00BE64CB" w:rsidRPr="00F8189D" w:rsidRDefault="00BE64CB">
                      <w:pPr>
                        <w:rPr>
                          <w:rFonts w:ascii="Arial" w:hAnsi="Arial" w:cs="Arial"/>
                        </w:rPr>
                      </w:pPr>
                      <w:r w:rsidRPr="00F8189D">
                        <w:rPr>
                          <w:rFonts w:ascii="Arial" w:hAnsi="Arial" w:cs="Arial"/>
                        </w:rPr>
                        <w:t>Ethnic specific co-investigators (Māori: Sue Crengle and Terryann Clark, Pacific: Tasileta Teevale, Asian: Shanthi Ameratunga).</w:t>
                      </w:r>
                    </w:p>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79744" behindDoc="0" locked="0" layoutInCell="1" allowOverlap="1">
                <wp:simplePos x="0" y="0"/>
                <wp:positionH relativeFrom="column">
                  <wp:posOffset>2500630</wp:posOffset>
                </wp:positionH>
                <wp:positionV relativeFrom="paragraph">
                  <wp:posOffset>1440180</wp:posOffset>
                </wp:positionV>
                <wp:extent cx="457200" cy="314325"/>
                <wp:effectExtent l="138430" t="20955" r="147320" b="6477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4325"/>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196.9pt;margin-top:113.4pt;width:36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78720" behindDoc="0" locked="0" layoutInCell="1" allowOverlap="1">
                <wp:simplePos x="0" y="0"/>
                <wp:positionH relativeFrom="column">
                  <wp:posOffset>1710690</wp:posOffset>
                </wp:positionH>
                <wp:positionV relativeFrom="paragraph">
                  <wp:posOffset>706755</wp:posOffset>
                </wp:positionV>
                <wp:extent cx="2096770" cy="570230"/>
                <wp:effectExtent l="5715" t="11430" r="8890" b="1397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70230"/>
                        </a:xfrm>
                        <a:prstGeom prst="rect">
                          <a:avLst/>
                        </a:prstGeom>
                        <a:solidFill>
                          <a:srgbClr val="FFFFFF"/>
                        </a:solidFill>
                        <a:ln w="9525">
                          <a:solidFill>
                            <a:srgbClr val="000000"/>
                          </a:solidFill>
                          <a:miter lim="800000"/>
                          <a:headEnd/>
                          <a:tailEnd/>
                        </a:ln>
                      </wps:spPr>
                      <wps:txbx>
                        <w:txbxContent>
                          <w:p w:rsidR="00BE64CB" w:rsidRPr="00F8189D" w:rsidRDefault="00BE64CB" w:rsidP="00BE64CB">
                            <w:pPr>
                              <w:rPr>
                                <w:rFonts w:ascii="Arial" w:hAnsi="Arial" w:cs="Arial"/>
                              </w:rPr>
                            </w:pPr>
                            <w:r w:rsidRPr="00F8189D">
                              <w:rPr>
                                <w:rFonts w:ascii="Arial" w:hAnsi="Arial" w:cs="Arial"/>
                              </w:rPr>
                              <w:t>Liaison co-investigator will be assigned to assist in project.</w:t>
                            </w:r>
                          </w:p>
                          <w:p w:rsidR="00BE64CB" w:rsidRDefault="00BE64CB" w:rsidP="00BE64C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7" type="#_x0000_t202" style="position:absolute;margin-left:134.7pt;margin-top:55.65pt;width:165.1pt;height:44.9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">
                <v:textbox style="mso-fit-shape-to-text:t">
                  <w:txbxContent>
                    <w:p w:rsidR="00BE64CB" w:rsidRPr="00F8189D" w:rsidRDefault="00BE64CB" w:rsidP="00BE64CB">
                      <w:pPr>
                        <w:rPr>
                          <w:rFonts w:ascii="Arial" w:hAnsi="Arial" w:cs="Arial"/>
                        </w:rPr>
                      </w:pPr>
                      <w:r w:rsidRPr="00F8189D">
                        <w:rPr>
                          <w:rFonts w:ascii="Arial" w:hAnsi="Arial" w:cs="Arial"/>
                        </w:rPr>
                        <w:t>Liaison co-investigator will be assigned to assist in project.</w:t>
                      </w:r>
                    </w:p>
                    <w:p w:rsidR="00BE64CB" w:rsidRDefault="00BE64CB" w:rsidP="00BE64CB"/>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73600" behindDoc="0" locked="0" layoutInCell="1" allowOverlap="1">
                <wp:simplePos x="0" y="0"/>
                <wp:positionH relativeFrom="column">
                  <wp:posOffset>2443480</wp:posOffset>
                </wp:positionH>
                <wp:positionV relativeFrom="paragraph">
                  <wp:posOffset>220980</wp:posOffset>
                </wp:positionV>
                <wp:extent cx="457200" cy="361950"/>
                <wp:effectExtent l="119380" t="20955" r="137795" b="7429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92.4pt;margin-top:17.4pt;width:36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84864" behindDoc="0" locked="0" layoutInCell="1" allowOverlap="1">
                <wp:simplePos x="0" y="0"/>
                <wp:positionH relativeFrom="column">
                  <wp:posOffset>740410</wp:posOffset>
                </wp:positionH>
                <wp:positionV relativeFrom="paragraph">
                  <wp:posOffset>3757930</wp:posOffset>
                </wp:positionV>
                <wp:extent cx="3861435" cy="862330"/>
                <wp:effectExtent l="6985" t="5080" r="8255" b="63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862330"/>
                        </a:xfrm>
                        <a:prstGeom prst="rect">
                          <a:avLst/>
                        </a:prstGeom>
                        <a:solidFill>
                          <a:srgbClr val="FFFFFF"/>
                        </a:solidFill>
                        <a:ln w="9525">
                          <a:solidFill>
                            <a:srgbClr val="000000"/>
                          </a:solidFill>
                          <a:miter lim="800000"/>
                          <a:headEnd/>
                          <a:tailEnd/>
                        </a:ln>
                      </wps:spPr>
                      <wps:txbx>
                        <w:txbxContent>
                          <w:p w:rsidR="00B2668F" w:rsidRPr="00F8189D" w:rsidRDefault="00B2668F" w:rsidP="00B2668F">
                            <w:pPr>
                              <w:rPr>
                                <w:rFonts w:ascii="Arial" w:hAnsi="Arial" w:cs="Arial"/>
                              </w:rPr>
                            </w:pPr>
                            <w:r w:rsidRPr="00F8189D">
                              <w:rPr>
                                <w:rFonts w:ascii="Arial" w:hAnsi="Arial" w:cs="Arial"/>
                              </w:rPr>
                              <w:t>Project team meet to discuss project and responsibilities. (Associate investigator, liaison co-investigator, AHRG co-investigators +- ethnic specific investigators).</w:t>
                            </w:r>
                          </w:p>
                          <w:p w:rsidR="00B2668F" w:rsidRPr="00F8189D" w:rsidRDefault="00B2668F" w:rsidP="00B2668F">
                            <w:pPr>
                              <w:rPr>
                                <w:rFonts w:ascii="Arial" w:hAnsi="Arial" w:cs="Arial"/>
                              </w:rPr>
                            </w:pPr>
                            <w:r w:rsidRPr="00F8189D">
                              <w:rPr>
                                <w:rFonts w:ascii="Arial" w:hAnsi="Arial" w:cs="Arial"/>
                              </w:rPr>
                              <w:t xml:space="preserve">This may occur several times where appropriate. </w:t>
                            </w:r>
                          </w:p>
                          <w:p w:rsidR="00B2668F" w:rsidRDefault="00B2668F" w:rsidP="00B266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8" type="#_x0000_t202" style="position:absolute;margin-left:58.3pt;margin-top:295.9pt;width:304.05pt;height:67.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">
                <v:textbox style="mso-fit-shape-to-text:t">
                  <w:txbxContent>
                    <w:p w:rsidR="00B2668F" w:rsidRPr="00F8189D" w:rsidRDefault="00B2668F" w:rsidP="00B2668F">
                      <w:pPr>
                        <w:rPr>
                          <w:rFonts w:ascii="Arial" w:hAnsi="Arial" w:cs="Arial"/>
                        </w:rPr>
                      </w:pPr>
                      <w:r w:rsidRPr="00F8189D">
                        <w:rPr>
                          <w:rFonts w:ascii="Arial" w:hAnsi="Arial" w:cs="Arial"/>
                        </w:rPr>
                        <w:t>Project team meet to discuss project and responsibilities. (Associate investigator, liaison co-investigator, AHRG co-investigators +- ethnic specific investigators).</w:t>
                      </w:r>
                    </w:p>
                    <w:p w:rsidR="00B2668F" w:rsidRPr="00F8189D" w:rsidRDefault="00B2668F" w:rsidP="00B2668F">
                      <w:pPr>
                        <w:rPr>
                          <w:rFonts w:ascii="Arial" w:hAnsi="Arial" w:cs="Arial"/>
                        </w:rPr>
                      </w:pPr>
                      <w:r w:rsidRPr="00F8189D">
                        <w:rPr>
                          <w:rFonts w:ascii="Arial" w:hAnsi="Arial" w:cs="Arial"/>
                        </w:rPr>
                        <w:t xml:space="preserve">This may occur several times where appropriate. </w:t>
                      </w:r>
                    </w:p>
                    <w:p w:rsidR="00B2668F" w:rsidRDefault="00B2668F" w:rsidP="00B2668F"/>
                  </w:txbxContent>
                </v:textbox>
              </v:shape>
            </w:pict>
          </mc:Fallback>
        </mc:AlternateContent>
      </w:r>
      <w:r>
        <w:rPr>
          <w:rFonts w:ascii="Arial" w:hAnsi="Arial" w:cs="Arial"/>
          <w:noProof/>
          <w:sz w:val="24"/>
          <w:lang w:val="en-NZ" w:eastAsia="en-NZ"/>
        </w:rPr>
        <mc:AlternateContent>
          <mc:Choice Requires="wps">
            <w:drawing>
              <wp:anchor distT="0" distB="0" distL="114300" distR="114300" simplePos="0" relativeHeight="251680768" behindDoc="0" locked="0" layoutInCell="1" allowOverlap="1">
                <wp:simplePos x="0" y="0"/>
                <wp:positionH relativeFrom="column">
                  <wp:posOffset>2449830</wp:posOffset>
                </wp:positionH>
                <wp:positionV relativeFrom="paragraph">
                  <wp:posOffset>3288030</wp:posOffset>
                </wp:positionV>
                <wp:extent cx="457200" cy="390525"/>
                <wp:effectExtent l="116205" t="20955" r="131445" b="742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0525"/>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92.9pt;margin-top:258.9pt;width:36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" fillcolor="black [3200]" strokecolor="#f2f2f2 [3041]" strokeweight="3pt">
                <v:shadow on="t" color="#7f7f7f [1601]" opacity=".5" offset="1pt"/>
                <v:textbox style="layout-flow:vertical-ideographic"/>
              </v:shape>
            </w:pict>
          </mc:Fallback>
        </mc:AlternateContent>
      </w:r>
      <w:r>
        <w:rPr>
          <w:rFonts w:ascii="Arial" w:hAnsi="Arial" w:cs="Arial"/>
          <w:noProof/>
          <w:sz w:val="24"/>
          <w:lang w:val="en-NZ" w:eastAsia="en-NZ"/>
        </w:rPr>
        <mc:AlternateContent>
          <mc:Choice Requires="wps">
            <w:drawing>
              <wp:anchor distT="0" distB="0" distL="114300" distR="114300" simplePos="0" relativeHeight="251675648" behindDoc="0" locked="0" layoutInCell="1" allowOverlap="1">
                <wp:simplePos x="0" y="0"/>
                <wp:positionH relativeFrom="column">
                  <wp:posOffset>2900680</wp:posOffset>
                </wp:positionH>
                <wp:positionV relativeFrom="paragraph">
                  <wp:posOffset>2027555</wp:posOffset>
                </wp:positionV>
                <wp:extent cx="2315845" cy="892810"/>
                <wp:effectExtent l="5080" t="8255" r="12700"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892810"/>
                        </a:xfrm>
                        <a:prstGeom prst="rect">
                          <a:avLst/>
                        </a:prstGeom>
                        <a:solidFill>
                          <a:srgbClr val="FFFFFF"/>
                        </a:solidFill>
                        <a:ln w="9525">
                          <a:solidFill>
                            <a:srgbClr val="000000"/>
                          </a:solidFill>
                          <a:miter lim="800000"/>
                          <a:headEnd/>
                          <a:tailEnd/>
                        </a:ln>
                      </wps:spPr>
                      <wps:txbx>
                        <w:txbxContent>
                          <w:p w:rsidR="00BE64CB" w:rsidRPr="00F8189D" w:rsidRDefault="00A640D8">
                            <w:pPr>
                              <w:rPr>
                                <w:rFonts w:ascii="Arial" w:hAnsi="Arial" w:cs="Arial"/>
                              </w:rPr>
                            </w:pPr>
                            <w:r w:rsidRPr="00F8189D">
                              <w:rPr>
                                <w:rFonts w:ascii="Arial" w:hAnsi="Arial" w:cs="Arial"/>
                              </w:rPr>
                              <w:t xml:space="preserve">Data analysis and interpretation in consultation with </w:t>
                            </w:r>
                            <w:r w:rsidR="00BE64CB" w:rsidRPr="00F8189D">
                              <w:rPr>
                                <w:rFonts w:ascii="Arial" w:hAnsi="Arial" w:cs="Arial"/>
                              </w:rPr>
                              <w:t xml:space="preserve">consultant biostatistician (Elizabeth Robinson). </w:t>
                            </w:r>
                          </w:p>
                          <w:p w:rsidR="00BE64CB" w:rsidRDefault="00BE64CB"/>
                          <w:p w:rsidR="00BE64CB" w:rsidRDefault="00BE64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9" type="#_x0000_t202" style="position:absolute;margin-left:228.4pt;margin-top:159.65pt;width:182.35pt;height:70.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2LgIAAFk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">
                <v:textbox style="mso-fit-shape-to-text:t">
                  <w:txbxContent>
                    <w:p w:rsidR="00BE64CB" w:rsidRPr="00F8189D" w:rsidRDefault="00A640D8">
                      <w:pPr>
                        <w:rPr>
                          <w:rFonts w:ascii="Arial" w:hAnsi="Arial" w:cs="Arial"/>
                        </w:rPr>
                      </w:pPr>
                      <w:r w:rsidRPr="00F8189D">
                        <w:rPr>
                          <w:rFonts w:ascii="Arial" w:hAnsi="Arial" w:cs="Arial"/>
                        </w:rPr>
                        <w:t xml:space="preserve">Data analysis and interpretation in consultation with </w:t>
                      </w:r>
                      <w:r w:rsidR="00BE64CB" w:rsidRPr="00F8189D">
                        <w:rPr>
                          <w:rFonts w:ascii="Arial" w:hAnsi="Arial" w:cs="Arial"/>
                        </w:rPr>
                        <w:t xml:space="preserve">consultant biostatistician (Elizabeth Robinson). </w:t>
                      </w:r>
                    </w:p>
                    <w:p w:rsidR="00BE64CB" w:rsidRDefault="00BE64CB"/>
                    <w:p w:rsidR="00BE64CB" w:rsidRDefault="00BE64CB"/>
                  </w:txbxContent>
                </v:textbox>
              </v:shape>
            </w:pict>
          </mc:Fallback>
        </mc:AlternateContent>
      </w:r>
      <w:r w:rsidR="00FD610C" w:rsidRPr="00F8189D">
        <w:rPr>
          <w:rFonts w:ascii="Arial" w:hAnsi="Arial" w:cs="Arial"/>
          <w:sz w:val="24"/>
        </w:rPr>
        <w:br w:type="page"/>
      </w:r>
    </w:p>
    <w:p w:rsidR="00062EF8" w:rsidRPr="00D3340F" w:rsidRDefault="00062EF8" w:rsidP="00D3340F">
      <w:pPr>
        <w:pStyle w:val="Heading66"/>
        <w:outlineLvl w:val="0"/>
        <w:rPr>
          <w:b/>
        </w:rPr>
      </w:pPr>
      <w:r w:rsidRPr="00D3340F">
        <w:rPr>
          <w:b/>
        </w:rPr>
        <w:lastRenderedPageBreak/>
        <w:t xml:space="preserve">APPENDIX </w:t>
      </w:r>
      <w:r w:rsidR="00446A8B" w:rsidRPr="00D3340F">
        <w:rPr>
          <w:b/>
        </w:rPr>
        <w:t>3.</w:t>
      </w:r>
      <w:r w:rsidR="00CF5880" w:rsidRPr="00D3340F">
        <w:rPr>
          <w:b/>
        </w:rPr>
        <w:t xml:space="preserve"> Authorship </w:t>
      </w:r>
    </w:p>
    <w:p w:rsidR="00062EF8" w:rsidRPr="00F8189D" w:rsidRDefault="00062EF8" w:rsidP="00062EF8">
      <w:pPr>
        <w:pStyle w:val="BodyText"/>
        <w:rPr>
          <w:rFonts w:ascii="Arial" w:hAnsi="Arial" w:cs="Arial"/>
          <w:sz w:val="24"/>
        </w:rPr>
      </w:pPr>
    </w:p>
    <w:p w:rsidR="00062EF8" w:rsidRPr="00F8189D" w:rsidRDefault="00062EF8" w:rsidP="00062EF8">
      <w:pPr>
        <w:pStyle w:val="BodyText"/>
        <w:rPr>
          <w:rFonts w:ascii="Arial" w:hAnsi="Arial" w:cs="Arial"/>
          <w:sz w:val="24"/>
        </w:rPr>
      </w:pPr>
      <w:r w:rsidRPr="00F8189D">
        <w:rPr>
          <w:rFonts w:ascii="Arial" w:hAnsi="Arial" w:cs="Arial"/>
          <w:sz w:val="24"/>
        </w:rPr>
        <w:t>Authorship</w:t>
      </w:r>
    </w:p>
    <w:p w:rsidR="00062EF8" w:rsidRPr="00F8189D" w:rsidRDefault="00062EF8" w:rsidP="00062EF8">
      <w:pPr>
        <w:pStyle w:val="BodyText"/>
        <w:rPr>
          <w:rFonts w:ascii="Arial" w:hAnsi="Arial" w:cs="Arial"/>
          <w:sz w:val="24"/>
        </w:rPr>
      </w:pPr>
      <w:r w:rsidRPr="00F8189D">
        <w:rPr>
          <w:rFonts w:ascii="Arial" w:hAnsi="Arial" w:cs="Arial"/>
          <w:sz w:val="24"/>
        </w:rPr>
        <w:t>Consistent with academic journals the research group adopts the following authorship policy:</w:t>
      </w:r>
    </w:p>
    <w:p w:rsidR="00062EF8" w:rsidRPr="00F8189D" w:rsidRDefault="00062EF8" w:rsidP="00062EF8">
      <w:pPr>
        <w:pStyle w:val="BodyText"/>
        <w:rPr>
          <w:rFonts w:ascii="Arial" w:hAnsi="Arial" w:cs="Arial"/>
          <w:sz w:val="24"/>
        </w:rPr>
      </w:pPr>
    </w:p>
    <w:p w:rsidR="00062EF8" w:rsidRPr="00F8189D" w:rsidRDefault="00062EF8" w:rsidP="00062EF8">
      <w:pPr>
        <w:pStyle w:val="BodyText"/>
        <w:rPr>
          <w:rFonts w:ascii="Arial" w:hAnsi="Arial" w:cs="Arial"/>
          <w:sz w:val="24"/>
        </w:rPr>
      </w:pPr>
      <w:r w:rsidRPr="00F8189D">
        <w:rPr>
          <w:rFonts w:ascii="Arial" w:hAnsi="Arial" w:cs="Arial"/>
          <w:sz w:val="24"/>
        </w:rPr>
        <w:t>Each author should have participated sufficiently in the work to take public responsibility for the content. Authorship credit should be based on substantial contributions to: (a) conception and design or analysis and interpretation of data; and to (b) drafting the article or revising it critically for important intellectual content; and on (c) final approval of the version to be published. Conditions (a), (b) and (c) must all be met. Participation solely in the acquisition of funding, the collection of data or general supervision of the research does not justify authorship. Others contributing to the work should be recognised in the Acknowledgements.</w:t>
      </w:r>
    </w:p>
    <w:p w:rsidR="00062EF8" w:rsidRPr="00F8189D" w:rsidRDefault="00062EF8" w:rsidP="00062EF8">
      <w:pPr>
        <w:pStyle w:val="BodyText"/>
        <w:rPr>
          <w:rFonts w:ascii="Arial" w:hAnsi="Arial" w:cs="Arial"/>
          <w:sz w:val="24"/>
        </w:rPr>
      </w:pPr>
    </w:p>
    <w:p w:rsidR="00062EF8" w:rsidRPr="00F8189D" w:rsidRDefault="00062EF8">
      <w:pPr>
        <w:pStyle w:val="BodyText"/>
        <w:rPr>
          <w:rFonts w:ascii="Arial" w:hAnsi="Arial" w:cs="Arial"/>
          <w:sz w:val="24"/>
        </w:rPr>
      </w:pPr>
    </w:p>
    <w:p w:rsidR="00446A8B" w:rsidRPr="00F8189D" w:rsidRDefault="00446A8B">
      <w:pPr>
        <w:pStyle w:val="BodyText"/>
        <w:rPr>
          <w:rFonts w:ascii="Arial" w:hAnsi="Arial" w:cs="Arial"/>
          <w:sz w:val="24"/>
        </w:rPr>
      </w:pPr>
    </w:p>
    <w:p w:rsidR="00446A8B" w:rsidRPr="00F8189D" w:rsidRDefault="00446A8B">
      <w:pPr>
        <w:pStyle w:val="BodyText"/>
        <w:rPr>
          <w:rFonts w:ascii="Arial" w:hAnsi="Arial" w:cs="Arial"/>
          <w:sz w:val="24"/>
        </w:rPr>
      </w:pPr>
    </w:p>
    <w:p w:rsidR="00446A8B" w:rsidRPr="00F8189D" w:rsidRDefault="00446A8B">
      <w:pPr>
        <w:pStyle w:val="BodyText"/>
        <w:rPr>
          <w:rFonts w:ascii="Arial" w:hAnsi="Arial" w:cs="Arial"/>
          <w:sz w:val="24"/>
        </w:rPr>
      </w:pPr>
    </w:p>
    <w:p w:rsidR="00446A8B" w:rsidRPr="00F8189D" w:rsidRDefault="00446A8B">
      <w:pPr>
        <w:pStyle w:val="BodyText"/>
        <w:rPr>
          <w:rFonts w:ascii="Arial" w:hAnsi="Arial" w:cs="Arial"/>
          <w:sz w:val="24"/>
        </w:rPr>
      </w:pPr>
    </w:p>
    <w:p w:rsidR="00446A8B" w:rsidRPr="00F8189D" w:rsidRDefault="00446A8B">
      <w:pPr>
        <w:pStyle w:val="BodyText"/>
        <w:rPr>
          <w:rFonts w:ascii="Arial" w:hAnsi="Arial" w:cs="Arial"/>
          <w:sz w:val="24"/>
        </w:rPr>
      </w:pPr>
    </w:p>
    <w:p w:rsidR="00446A8B" w:rsidRPr="00F8189D" w:rsidRDefault="00446A8B">
      <w:pPr>
        <w:pStyle w:val="BodyText"/>
        <w:rPr>
          <w:rFonts w:ascii="Arial" w:hAnsi="Arial" w:cs="Arial"/>
          <w:sz w:val="24"/>
        </w:rPr>
      </w:pPr>
    </w:p>
    <w:p w:rsidR="00143F66" w:rsidRPr="00F8189D" w:rsidRDefault="00143F66">
      <w:pPr>
        <w:pStyle w:val="BodyText"/>
        <w:rPr>
          <w:rFonts w:ascii="Arial" w:hAnsi="Arial" w:cs="Arial"/>
          <w:sz w:val="24"/>
        </w:rPr>
      </w:pPr>
    </w:p>
    <w:p w:rsidR="00143F66" w:rsidRPr="00F8189D" w:rsidRDefault="00143F66">
      <w:pPr>
        <w:pStyle w:val="BodyText"/>
        <w:rPr>
          <w:rFonts w:ascii="Arial" w:hAnsi="Arial" w:cs="Arial"/>
          <w:sz w:val="24"/>
        </w:rPr>
      </w:pPr>
    </w:p>
    <w:p w:rsidR="006303E3" w:rsidRDefault="00143F66" w:rsidP="006303E3">
      <w:pPr>
        <w:jc w:val="center"/>
        <w:outlineLvl w:val="0"/>
        <w:rPr>
          <w:rFonts w:ascii="Shruti" w:hAnsi="Shruti" w:cs="Shruti"/>
          <w:b/>
          <w:lang w:val="en-NZ"/>
        </w:rPr>
      </w:pPr>
      <w:r w:rsidRPr="00D3340F">
        <w:rPr>
          <w:rFonts w:ascii="Arial" w:hAnsi="Arial" w:cs="Arial"/>
          <w:b/>
          <w:sz w:val="24"/>
        </w:rPr>
        <w:lastRenderedPageBreak/>
        <w:t xml:space="preserve">APPENDIX </w:t>
      </w:r>
      <w:r w:rsidR="00446A8B" w:rsidRPr="00D3340F">
        <w:rPr>
          <w:rFonts w:ascii="Arial" w:hAnsi="Arial" w:cs="Arial"/>
          <w:b/>
          <w:sz w:val="24"/>
        </w:rPr>
        <w:t xml:space="preserve">4. </w:t>
      </w:r>
      <w:r w:rsidR="006303E3">
        <w:rPr>
          <w:rFonts w:ascii="Shruti" w:hAnsi="Shruti" w:cs="Shruti"/>
          <w:b/>
          <w:lang w:val="en-NZ"/>
        </w:rPr>
        <w:t>Youth2000 Data Access Proposal (DAP)</w:t>
      </w:r>
    </w:p>
    <w:p w:rsidR="006303E3" w:rsidRDefault="006303E3" w:rsidP="00D3340F">
      <w:pPr>
        <w:pStyle w:val="BodyText"/>
        <w:outlineLvl w:val="0"/>
        <w:rPr>
          <w:rFonts w:ascii="Arial" w:hAnsi="Arial" w:cs="Arial"/>
          <w:b/>
          <w:sz w:val="24"/>
        </w:rPr>
      </w:pPr>
    </w:p>
    <w:p w:rsidR="006303E3" w:rsidRDefault="006303E3" w:rsidP="006303E3">
      <w:pPr>
        <w:pBdr>
          <w:bottom w:val="single" w:sz="12" w:space="1" w:color="auto"/>
        </w:pBdr>
        <w:outlineLvl w:val="0"/>
        <w:rPr>
          <w:rFonts w:ascii="Shruti" w:hAnsi="Shruti" w:cs="Shruti"/>
          <w:b/>
          <w:lang w:val="en-NZ"/>
        </w:rPr>
      </w:pPr>
      <w:r>
        <w:rPr>
          <w:rFonts w:ascii="Shruti" w:hAnsi="Shruti" w:cs="Shruti"/>
          <w:b/>
          <w:lang w:val="en-NZ"/>
        </w:rPr>
        <w:t>Adolescent Health Research Group</w:t>
      </w:r>
    </w:p>
    <w:p w:rsidR="006303E3" w:rsidRDefault="006303E3" w:rsidP="006303E3">
      <w:pPr>
        <w:jc w:val="center"/>
        <w:outlineLvl w:val="0"/>
        <w:rPr>
          <w:rFonts w:ascii="Shruti" w:hAnsi="Shruti" w:cs="Shruti"/>
          <w:b/>
          <w:lang w:val="en-NZ"/>
        </w:rPr>
      </w:pPr>
    </w:p>
    <w:p w:rsidR="006303E3" w:rsidRPr="00A13703" w:rsidRDefault="006303E3" w:rsidP="006303E3">
      <w:pPr>
        <w:jc w:val="center"/>
        <w:outlineLvl w:val="0"/>
        <w:rPr>
          <w:rFonts w:ascii="Shruti" w:hAnsi="Shruti" w:cs="Shruti"/>
          <w:b/>
          <w:lang w:val="en-NZ"/>
        </w:rPr>
      </w:pPr>
    </w:p>
    <w:p w:rsidR="006303E3" w:rsidRPr="00A13703" w:rsidRDefault="006303E3" w:rsidP="006303E3">
      <w:pPr>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Lead Author(s)</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Data of submission to PI</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Proposed Title</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Research questions to be addressed or study objectives</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Background (brief overview of the literature, gaps in the literature that this proposed manuscript will fill importance of topic etc)</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Proposed co-authors</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Proposed analyst(s)</w:t>
      </w:r>
    </w:p>
    <w:p w:rsidR="006303E3" w:rsidRDefault="006303E3" w:rsidP="006303E3">
      <w:pPr>
        <w:spacing w:after="120"/>
        <w:rPr>
          <w:rFonts w:ascii="Shruti" w:hAnsi="Shruti" w:cs="Shruti"/>
          <w:lang w:val="en-NZ"/>
        </w:rPr>
      </w:pPr>
    </w:p>
    <w:p w:rsidR="006303E3" w:rsidRDefault="006303E3" w:rsidP="006303E3">
      <w:pPr>
        <w:spacing w:after="120"/>
        <w:rPr>
          <w:rFonts w:ascii="Shruti" w:hAnsi="Shruti" w:cs="Shruti"/>
          <w:lang w:val="en-NZ"/>
        </w:rPr>
      </w:pPr>
      <w:r w:rsidRPr="00A13703">
        <w:rPr>
          <w:rFonts w:ascii="Shruti" w:hAnsi="Shruti" w:cs="Shruti"/>
          <w:lang w:val="en-NZ"/>
        </w:rPr>
        <w:t>Type of publication (full publication, abstract, presentation at conference, thesis, other)</w:t>
      </w:r>
    </w:p>
    <w:p w:rsidR="006303E3" w:rsidRDefault="006303E3" w:rsidP="006303E3">
      <w:pPr>
        <w:spacing w:after="120"/>
        <w:rPr>
          <w:rFonts w:ascii="Shruti" w:hAnsi="Shruti" w:cs="Shruti"/>
          <w:lang w:val="en-NZ"/>
        </w:rPr>
      </w:pPr>
    </w:p>
    <w:p w:rsidR="006303E3" w:rsidRDefault="006303E3" w:rsidP="006303E3">
      <w:pPr>
        <w:rPr>
          <w:rFonts w:ascii="Shruti" w:hAnsi="Shruti" w:cs="Shruti"/>
        </w:rPr>
      </w:pPr>
      <w:r>
        <w:rPr>
          <w:rFonts w:ascii="Shruti" w:hAnsi="Shruti" w:cs="Shruti"/>
        </w:rPr>
        <w:t xml:space="preserve">Will this work result in a manuscript for a peer reviewed journal? YES/NO </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Proposed outlet (Journal [first and second choices] or conference name)</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Proposed timeline (analysis, first draft, second draft, review by others, submission)</w:t>
      </w:r>
    </w:p>
    <w:p w:rsidR="006303E3" w:rsidRDefault="006303E3" w:rsidP="006303E3">
      <w:pPr>
        <w:spacing w:after="120"/>
        <w:rPr>
          <w:rFonts w:ascii="Shruti" w:hAnsi="Shruti" w:cs="Shruti"/>
          <w:lang w:val="en-NZ"/>
        </w:rPr>
      </w:pPr>
    </w:p>
    <w:p w:rsidR="006303E3" w:rsidRPr="00A13703" w:rsidRDefault="006303E3" w:rsidP="006303E3">
      <w:pPr>
        <w:spacing w:after="120"/>
        <w:rPr>
          <w:rFonts w:ascii="Shruti" w:hAnsi="Shruti" w:cs="Shruti"/>
          <w:lang w:val="en-NZ"/>
        </w:rPr>
      </w:pPr>
      <w:r w:rsidRPr="00A13703">
        <w:rPr>
          <w:rFonts w:ascii="Shruti" w:hAnsi="Shruti" w:cs="Shruti"/>
          <w:lang w:val="en-NZ"/>
        </w:rPr>
        <w:t>Variables to be used in paper</w:t>
      </w:r>
      <w:r>
        <w:rPr>
          <w:rFonts w:ascii="Shruti" w:hAnsi="Shruti" w:cs="Shruti"/>
          <w:lang w:val="en-NZ"/>
        </w:rPr>
        <w:t xml:space="preserve"> (from data dictionary)</w:t>
      </w:r>
    </w:p>
    <w:p w:rsidR="006303E3" w:rsidRDefault="006303E3" w:rsidP="006303E3">
      <w:pPr>
        <w:spacing w:after="120"/>
        <w:rPr>
          <w:rFonts w:ascii="Shruti" w:hAnsi="Shruti" w:cs="Shruti"/>
          <w:lang w:val="en-NZ"/>
        </w:rPr>
      </w:pPr>
    </w:p>
    <w:p w:rsidR="006303E3" w:rsidRDefault="006303E3" w:rsidP="006303E3">
      <w:pPr>
        <w:pStyle w:val="BodyText"/>
        <w:outlineLvl w:val="0"/>
        <w:rPr>
          <w:rFonts w:ascii="Arial" w:hAnsi="Arial" w:cs="Arial"/>
          <w:b/>
          <w:sz w:val="24"/>
        </w:rPr>
      </w:pPr>
      <w:r w:rsidRPr="00A13703">
        <w:rPr>
          <w:rFonts w:ascii="Shruti" w:hAnsi="Shruti" w:cs="Shruti"/>
        </w:rPr>
        <w:t>Analytic methods proposed</w:t>
      </w:r>
    </w:p>
    <w:p w:rsidR="006303E3" w:rsidRDefault="006303E3" w:rsidP="00D3340F">
      <w:pPr>
        <w:pStyle w:val="BodyText"/>
        <w:outlineLvl w:val="0"/>
        <w:rPr>
          <w:rFonts w:ascii="Arial" w:hAnsi="Arial" w:cs="Arial"/>
          <w:b/>
          <w:sz w:val="24"/>
        </w:rPr>
      </w:pPr>
    </w:p>
    <w:p w:rsidR="006303E3" w:rsidRDefault="006303E3">
      <w:pPr>
        <w:rPr>
          <w:rFonts w:ascii="Arial" w:hAnsi="Arial" w:cs="Arial"/>
          <w:b/>
          <w:sz w:val="24"/>
          <w:lang w:val="en-NZ"/>
        </w:rPr>
      </w:pPr>
      <w:r>
        <w:rPr>
          <w:rFonts w:ascii="Arial" w:hAnsi="Arial" w:cs="Arial"/>
          <w:b/>
          <w:sz w:val="24"/>
        </w:rPr>
        <w:br w:type="page"/>
      </w:r>
    </w:p>
    <w:p w:rsidR="00446A8B" w:rsidRPr="00D3340F" w:rsidRDefault="006303E3" w:rsidP="00D3340F">
      <w:pPr>
        <w:pStyle w:val="BodyText"/>
        <w:outlineLvl w:val="0"/>
        <w:rPr>
          <w:rFonts w:ascii="Arial" w:hAnsi="Arial" w:cs="Arial"/>
          <w:b/>
          <w:sz w:val="24"/>
        </w:rPr>
      </w:pPr>
      <w:r>
        <w:rPr>
          <w:rFonts w:ascii="Arial" w:hAnsi="Arial" w:cs="Arial"/>
          <w:b/>
          <w:sz w:val="24"/>
        </w:rPr>
        <w:lastRenderedPageBreak/>
        <w:t xml:space="preserve">APPENDIX 5. </w:t>
      </w:r>
      <w:r w:rsidR="00446A8B" w:rsidRPr="00D3340F">
        <w:rPr>
          <w:rFonts w:ascii="Arial" w:hAnsi="Arial" w:cs="Arial"/>
          <w:b/>
          <w:sz w:val="24"/>
        </w:rPr>
        <w:t xml:space="preserve">Example of </w:t>
      </w:r>
      <w:r w:rsidR="00143F66" w:rsidRPr="00D3340F">
        <w:rPr>
          <w:rFonts w:ascii="Arial" w:hAnsi="Arial" w:cs="Arial"/>
          <w:b/>
          <w:sz w:val="24"/>
        </w:rPr>
        <w:t xml:space="preserve">a </w:t>
      </w:r>
      <w:r w:rsidR="00446A8B" w:rsidRPr="00D3340F">
        <w:rPr>
          <w:rFonts w:ascii="Arial" w:hAnsi="Arial" w:cs="Arial"/>
          <w:b/>
          <w:sz w:val="24"/>
        </w:rPr>
        <w:t>DAP</w:t>
      </w:r>
    </w:p>
    <w:p w:rsidR="00446A8B" w:rsidRPr="00F8189D" w:rsidRDefault="00446A8B">
      <w:pPr>
        <w:pStyle w:val="BodyText"/>
        <w:rPr>
          <w:rFonts w:ascii="Arial" w:hAnsi="Arial" w:cs="Arial"/>
          <w:sz w:val="24"/>
        </w:rPr>
      </w:pPr>
    </w:p>
    <w:p w:rsidR="00446A8B" w:rsidRPr="00F8189D" w:rsidRDefault="00446A8B" w:rsidP="00143F66">
      <w:pPr>
        <w:autoSpaceDE w:val="0"/>
        <w:autoSpaceDN w:val="0"/>
        <w:adjustRightInd w:val="0"/>
        <w:jc w:val="center"/>
        <w:rPr>
          <w:rFonts w:ascii="Arial" w:hAnsi="Arial" w:cs="Arial"/>
          <w:bCs/>
          <w:sz w:val="24"/>
          <w:szCs w:val="22"/>
          <w:u w:val="single"/>
          <w:lang w:val="en-CA" w:eastAsia="en-CA"/>
        </w:rPr>
      </w:pPr>
      <w:r w:rsidRPr="00F8189D">
        <w:rPr>
          <w:rFonts w:ascii="Arial" w:hAnsi="Arial" w:cs="Arial"/>
          <w:bCs/>
          <w:sz w:val="24"/>
          <w:szCs w:val="22"/>
          <w:u w:val="single"/>
          <w:lang w:val="en-CA" w:eastAsia="en-CA"/>
        </w:rPr>
        <w:t>Family Meals and Wellbeing among NZ young people</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b/>
          <w:bCs/>
          <w:sz w:val="24"/>
          <w:szCs w:val="22"/>
          <w:lang w:val="en-CA" w:eastAsia="en-CA"/>
        </w:rPr>
        <w:t>Lead Author(s)</w:t>
      </w:r>
      <w:r w:rsidR="00143F66" w:rsidRPr="00F8189D">
        <w:rPr>
          <w:rFonts w:ascii="Arial" w:hAnsi="Arial" w:cs="Arial"/>
          <w:b/>
          <w:sz w:val="24"/>
          <w:szCs w:val="22"/>
          <w:lang w:val="en-CA" w:eastAsia="en-CA"/>
        </w:rPr>
        <w:t>:</w:t>
      </w:r>
      <w:r w:rsidR="009E0890" w:rsidRPr="00F8189D">
        <w:rPr>
          <w:rFonts w:ascii="Arial" w:hAnsi="Arial" w:cs="Arial"/>
          <w:b/>
          <w:sz w:val="24"/>
          <w:szCs w:val="22"/>
          <w:lang w:val="en-CA" w:eastAsia="en-CA"/>
        </w:rPr>
        <w:t xml:space="preserve"> </w:t>
      </w:r>
      <w:r w:rsidRPr="00F8189D">
        <w:rPr>
          <w:rFonts w:ascii="Arial" w:hAnsi="Arial" w:cs="Arial"/>
          <w:sz w:val="24"/>
          <w:szCs w:val="22"/>
          <w:lang w:val="en-CA" w:eastAsia="en-CA"/>
        </w:rPr>
        <w:t>Jennifer Utter</w:t>
      </w:r>
    </w:p>
    <w:p w:rsidR="00446A8B" w:rsidRPr="00F8189D" w:rsidRDefault="00446A8B" w:rsidP="00446A8B">
      <w:pPr>
        <w:autoSpaceDE w:val="0"/>
        <w:autoSpaceDN w:val="0"/>
        <w:adjustRightInd w:val="0"/>
        <w:rPr>
          <w:rFonts w:ascii="Arial" w:hAnsi="Arial" w:cs="Arial"/>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b/>
          <w:bCs/>
          <w:sz w:val="24"/>
          <w:szCs w:val="22"/>
          <w:lang w:val="en-CA" w:eastAsia="en-CA"/>
        </w:rPr>
        <w:t>Data of submission to AHRG</w:t>
      </w:r>
      <w:r w:rsidR="00143F66" w:rsidRPr="00F8189D">
        <w:rPr>
          <w:rFonts w:ascii="Arial" w:hAnsi="Arial" w:cs="Arial"/>
          <w:b/>
          <w:bCs/>
          <w:sz w:val="24"/>
          <w:szCs w:val="22"/>
          <w:lang w:val="en-CA" w:eastAsia="en-CA"/>
        </w:rPr>
        <w:t>:</w:t>
      </w:r>
      <w:r w:rsidR="00143F66" w:rsidRPr="00F8189D">
        <w:rPr>
          <w:rFonts w:ascii="Arial" w:hAnsi="Arial" w:cs="Arial"/>
          <w:bCs/>
          <w:sz w:val="24"/>
          <w:szCs w:val="22"/>
          <w:lang w:val="en-CA" w:eastAsia="en-CA"/>
        </w:rPr>
        <w:t xml:space="preserve"> </w:t>
      </w:r>
      <w:r w:rsidRPr="00F8189D">
        <w:rPr>
          <w:rFonts w:ascii="Arial" w:hAnsi="Arial" w:cs="Arial"/>
          <w:sz w:val="24"/>
          <w:szCs w:val="22"/>
          <w:lang w:val="en-CA" w:eastAsia="en-CA"/>
        </w:rPr>
        <w:t>29 June 2010</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*This DAP is submitted to fulfil the requirements of a Families Commission research project.</w:t>
      </w:r>
      <w:r w:rsidR="009E0890" w:rsidRPr="00F8189D">
        <w:rPr>
          <w:rFonts w:ascii="Arial" w:hAnsi="Arial" w:cs="Arial"/>
          <w:sz w:val="24"/>
          <w:szCs w:val="22"/>
          <w:lang w:val="en-CA" w:eastAsia="en-CA"/>
        </w:rPr>
        <w:t xml:space="preserve"> </w:t>
      </w:r>
      <w:r w:rsidRPr="00F8189D">
        <w:rPr>
          <w:rFonts w:ascii="Arial" w:hAnsi="Arial" w:cs="Arial"/>
          <w:sz w:val="24"/>
          <w:szCs w:val="22"/>
          <w:lang w:val="en-CA" w:eastAsia="en-CA"/>
        </w:rPr>
        <w:t>Investigators of the original grant application were myself, Simon, Elizabeth, Terry, Shanthi</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and Sue Grant.</w:t>
      </w:r>
    </w:p>
    <w:p w:rsidR="00446A8B" w:rsidRPr="00F8189D" w:rsidRDefault="00446A8B" w:rsidP="00446A8B">
      <w:pPr>
        <w:autoSpaceDE w:val="0"/>
        <w:autoSpaceDN w:val="0"/>
        <w:adjustRightInd w:val="0"/>
        <w:rPr>
          <w:rFonts w:ascii="Arial" w:hAnsi="Arial" w:cs="Arial"/>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Research questions to be addressed or study objectives</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1. To describe the prevalence of young people who ate meals with their family in the</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previous week.</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2. To describe the demographic characteristics (age, sex, ethnicity, nzdep) and</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household characteristics (who young people live with, family size, number of</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homes, parental figures) of young people who share meals with their families.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 xml:space="preserve">3. To describe the relationship between family meals and </w:t>
      </w:r>
      <w:r w:rsidRPr="00F8189D">
        <w:rPr>
          <w:rFonts w:ascii="Arial" w:hAnsi="Arial" w:cs="Arial"/>
          <w:iCs/>
          <w:sz w:val="24"/>
          <w:szCs w:val="22"/>
          <w:lang w:val="en-CA" w:eastAsia="en-CA"/>
        </w:rPr>
        <w:t xml:space="preserve">family connection </w:t>
      </w:r>
      <w:r w:rsidRPr="00F8189D">
        <w:rPr>
          <w:rFonts w:ascii="Arial" w:hAnsi="Arial" w:cs="Arial"/>
          <w:sz w:val="24"/>
          <w:szCs w:val="22"/>
          <w:lang w:val="en-CA" w:eastAsia="en-CA"/>
        </w:rPr>
        <w:t>and</w:t>
      </w:r>
      <w:r w:rsidR="00143F66" w:rsidRPr="00F8189D">
        <w:rPr>
          <w:rFonts w:ascii="Arial" w:hAnsi="Arial" w:cs="Arial"/>
          <w:sz w:val="24"/>
          <w:szCs w:val="22"/>
          <w:lang w:val="en-CA" w:eastAsia="en-CA"/>
        </w:rPr>
        <w:t xml:space="preserve"> </w:t>
      </w:r>
      <w:r w:rsidRPr="00F8189D">
        <w:rPr>
          <w:rFonts w:ascii="Arial" w:hAnsi="Arial" w:cs="Arial"/>
          <w:iCs/>
          <w:sz w:val="24"/>
          <w:szCs w:val="22"/>
          <w:lang w:val="en-CA" w:eastAsia="en-CA"/>
        </w:rPr>
        <w:t>parental monitoring</w:t>
      </w:r>
      <w:r w:rsidRPr="00F8189D">
        <w:rPr>
          <w:rFonts w:ascii="Arial" w:hAnsi="Arial" w:cs="Arial"/>
          <w:sz w:val="24"/>
          <w:szCs w:val="22"/>
          <w:lang w:val="en-CA" w:eastAsia="en-CA"/>
        </w:rPr>
        <w:t>.</w:t>
      </w:r>
    </w:p>
    <w:p w:rsidR="00446A8B" w:rsidRPr="00F8189D" w:rsidRDefault="00446A8B" w:rsidP="00446A8B">
      <w:pPr>
        <w:autoSpaceDE w:val="0"/>
        <w:autoSpaceDN w:val="0"/>
        <w:adjustRightInd w:val="0"/>
        <w:rPr>
          <w:rFonts w:ascii="Arial" w:hAnsi="Arial" w:cs="Arial"/>
          <w:iCs/>
          <w:sz w:val="24"/>
          <w:szCs w:val="22"/>
          <w:lang w:val="en-CA" w:eastAsia="en-CA"/>
        </w:rPr>
      </w:pPr>
      <w:r w:rsidRPr="00F8189D">
        <w:rPr>
          <w:rFonts w:ascii="Arial" w:hAnsi="Arial" w:cs="Arial"/>
          <w:sz w:val="24"/>
          <w:szCs w:val="22"/>
          <w:lang w:val="en-CA" w:eastAsia="en-CA"/>
        </w:rPr>
        <w:t xml:space="preserve">4. To describe the relationship between family meals and </w:t>
      </w:r>
      <w:r w:rsidRPr="00F8189D">
        <w:rPr>
          <w:rFonts w:ascii="Arial" w:hAnsi="Arial" w:cs="Arial"/>
          <w:iCs/>
          <w:sz w:val="24"/>
          <w:szCs w:val="22"/>
          <w:lang w:val="en-CA" w:eastAsia="en-CA"/>
        </w:rPr>
        <w:t>dietary indicators</w:t>
      </w:r>
      <w:r w:rsidRPr="00F8189D">
        <w:rPr>
          <w:rFonts w:ascii="Arial" w:hAnsi="Arial" w:cs="Arial"/>
          <w:sz w:val="24"/>
          <w:szCs w:val="22"/>
          <w:lang w:val="en-CA" w:eastAsia="en-CA"/>
        </w:rPr>
        <w:t xml:space="preserve">, </w:t>
      </w:r>
      <w:r w:rsidRPr="00F8189D">
        <w:rPr>
          <w:rFonts w:ascii="Arial" w:hAnsi="Arial" w:cs="Arial"/>
          <w:iCs/>
          <w:sz w:val="24"/>
          <w:szCs w:val="22"/>
          <w:lang w:val="en-CA" w:eastAsia="en-CA"/>
        </w:rPr>
        <w:t>health and</w:t>
      </w:r>
      <w:r w:rsidR="00143F66" w:rsidRPr="00F8189D">
        <w:rPr>
          <w:rFonts w:ascii="Arial" w:hAnsi="Arial" w:cs="Arial"/>
          <w:iCs/>
          <w:sz w:val="24"/>
          <w:szCs w:val="22"/>
          <w:lang w:val="en-CA" w:eastAsia="en-CA"/>
        </w:rPr>
        <w:t xml:space="preserve"> </w:t>
      </w:r>
      <w:r w:rsidRPr="00F8189D">
        <w:rPr>
          <w:rFonts w:ascii="Arial" w:hAnsi="Arial" w:cs="Arial"/>
          <w:iCs/>
          <w:sz w:val="24"/>
          <w:szCs w:val="22"/>
          <w:lang w:val="en-CA" w:eastAsia="en-CA"/>
        </w:rPr>
        <w:t>wellbeing indicators</w:t>
      </w:r>
      <w:r w:rsidRPr="00F8189D">
        <w:rPr>
          <w:rFonts w:ascii="Arial" w:hAnsi="Arial" w:cs="Arial"/>
          <w:sz w:val="24"/>
          <w:szCs w:val="22"/>
          <w:lang w:val="en-CA" w:eastAsia="en-CA"/>
        </w:rPr>
        <w:t xml:space="preserve">, and </w:t>
      </w:r>
      <w:r w:rsidRPr="00F8189D">
        <w:rPr>
          <w:rFonts w:ascii="Arial" w:hAnsi="Arial" w:cs="Arial"/>
          <w:iCs/>
          <w:sz w:val="24"/>
          <w:szCs w:val="22"/>
          <w:lang w:val="en-CA" w:eastAsia="en-CA"/>
        </w:rPr>
        <w:t xml:space="preserve">risk taking behaviours </w:t>
      </w:r>
      <w:r w:rsidRPr="00F8189D">
        <w:rPr>
          <w:rFonts w:ascii="Arial" w:hAnsi="Arial" w:cs="Arial"/>
          <w:sz w:val="24"/>
          <w:szCs w:val="22"/>
          <w:lang w:val="en-CA" w:eastAsia="en-CA"/>
        </w:rPr>
        <w:t>among young people, and to</w:t>
      </w:r>
      <w:r w:rsidR="00143F66" w:rsidRPr="00F8189D">
        <w:rPr>
          <w:rFonts w:ascii="Arial" w:hAnsi="Arial" w:cs="Arial"/>
          <w:iCs/>
          <w:sz w:val="24"/>
          <w:szCs w:val="22"/>
          <w:lang w:val="en-CA" w:eastAsia="en-CA"/>
        </w:rPr>
        <w:t xml:space="preserve"> </w:t>
      </w:r>
      <w:r w:rsidRPr="00F8189D">
        <w:rPr>
          <w:rFonts w:ascii="Arial" w:hAnsi="Arial" w:cs="Arial"/>
          <w:sz w:val="24"/>
          <w:szCs w:val="22"/>
          <w:lang w:val="en-CA" w:eastAsia="en-CA"/>
        </w:rPr>
        <w:t>determine if these associations are significant while controlling for demographics</w:t>
      </w:r>
      <w:r w:rsidR="00143F66" w:rsidRPr="00F8189D">
        <w:rPr>
          <w:rFonts w:ascii="Arial" w:hAnsi="Arial" w:cs="Arial"/>
          <w:iCs/>
          <w:sz w:val="24"/>
          <w:szCs w:val="22"/>
          <w:lang w:val="en-CA" w:eastAsia="en-CA"/>
        </w:rPr>
        <w:t xml:space="preserve"> </w:t>
      </w:r>
      <w:r w:rsidRPr="00F8189D">
        <w:rPr>
          <w:rFonts w:ascii="Arial" w:hAnsi="Arial" w:cs="Arial"/>
          <w:sz w:val="24"/>
          <w:szCs w:val="22"/>
          <w:lang w:val="en-CA" w:eastAsia="en-CA"/>
        </w:rPr>
        <w:t>and family connection/ monitoring variables.</w:t>
      </w:r>
    </w:p>
    <w:p w:rsidR="00446A8B" w:rsidRPr="00F8189D" w:rsidRDefault="00446A8B" w:rsidP="00446A8B">
      <w:pPr>
        <w:autoSpaceDE w:val="0"/>
        <w:autoSpaceDN w:val="0"/>
        <w:adjustRightInd w:val="0"/>
        <w:rPr>
          <w:rFonts w:ascii="Arial" w:hAnsi="Arial" w:cs="Arial"/>
          <w:iCs/>
          <w:sz w:val="24"/>
          <w:szCs w:val="22"/>
          <w:lang w:val="en-CA" w:eastAsia="en-CA"/>
        </w:rPr>
      </w:pPr>
    </w:p>
    <w:p w:rsidR="00446A8B" w:rsidRPr="00F8189D" w:rsidRDefault="00446A8B" w:rsidP="00446A8B">
      <w:pPr>
        <w:autoSpaceDE w:val="0"/>
        <w:autoSpaceDN w:val="0"/>
        <w:adjustRightInd w:val="0"/>
        <w:rPr>
          <w:rFonts w:ascii="Arial" w:hAnsi="Arial" w:cs="Arial"/>
          <w:i/>
          <w:iCs/>
          <w:sz w:val="24"/>
          <w:szCs w:val="22"/>
          <w:lang w:val="en-CA" w:eastAsia="en-CA"/>
        </w:rPr>
      </w:pPr>
      <w:r w:rsidRPr="00F8189D">
        <w:rPr>
          <w:rFonts w:ascii="Arial" w:hAnsi="Arial" w:cs="Arial"/>
          <w:i/>
          <w:iCs/>
          <w:sz w:val="24"/>
          <w:szCs w:val="22"/>
          <w:lang w:val="en-CA" w:eastAsia="en-CA"/>
        </w:rPr>
        <w:t>Family connection (scale)</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Fun with family (home11)</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Get along (home12)</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Relationship with family (home13)</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Relationships with mum and dad (home14 and 16)</w:t>
      </w:r>
    </w:p>
    <w:p w:rsidR="00446A8B" w:rsidRPr="00F8189D" w:rsidRDefault="00446A8B" w:rsidP="00446A8B">
      <w:pPr>
        <w:autoSpaceDE w:val="0"/>
        <w:autoSpaceDN w:val="0"/>
        <w:adjustRightInd w:val="0"/>
        <w:rPr>
          <w:rFonts w:ascii="Arial" w:hAnsi="Arial" w:cs="Arial"/>
          <w:iCs/>
          <w:sz w:val="24"/>
          <w:szCs w:val="22"/>
          <w:lang w:val="en-CA" w:eastAsia="en-CA"/>
        </w:rPr>
      </w:pPr>
    </w:p>
    <w:p w:rsidR="00143F66" w:rsidRPr="00F8189D" w:rsidRDefault="00446A8B" w:rsidP="00446A8B">
      <w:pPr>
        <w:autoSpaceDE w:val="0"/>
        <w:autoSpaceDN w:val="0"/>
        <w:adjustRightInd w:val="0"/>
        <w:rPr>
          <w:rFonts w:ascii="Arial" w:hAnsi="Arial" w:cs="Arial"/>
          <w:i/>
          <w:iCs/>
          <w:sz w:val="24"/>
          <w:szCs w:val="22"/>
          <w:lang w:val="en-CA" w:eastAsia="en-CA"/>
        </w:rPr>
      </w:pPr>
      <w:r w:rsidRPr="00F8189D">
        <w:rPr>
          <w:rFonts w:ascii="Arial" w:hAnsi="Arial" w:cs="Arial"/>
          <w:i/>
          <w:iCs/>
          <w:sz w:val="24"/>
          <w:szCs w:val="22"/>
          <w:lang w:val="en-CA" w:eastAsia="en-CA"/>
        </w:rPr>
        <w:t xml:space="preserve">Parental monitoring (scale) </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Family wants to know where you are (home19)</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Parents knowledge of student (home18)</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Friends come to students house (home23)</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iCs/>
          <w:sz w:val="24"/>
          <w:szCs w:val="22"/>
          <w:lang w:val="en-CA" w:eastAsia="en-CA"/>
        </w:rPr>
        <w:t xml:space="preserve">Dietary indicators </w:t>
      </w:r>
      <w:r w:rsidRPr="00F8189D">
        <w:rPr>
          <w:rFonts w:ascii="Arial" w:hAnsi="Arial" w:cs="Arial"/>
          <w:sz w:val="24"/>
          <w:szCs w:val="22"/>
          <w:lang w:val="en-CA" w:eastAsia="en-CA"/>
        </w:rPr>
        <w:t>Fast food consumption (food5)</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Food availability at home (food9)</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Fruit and vegetable consumption (food10)</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Parental support for healthy eating (food13,15)</w:t>
      </w:r>
    </w:p>
    <w:p w:rsidR="00446A8B" w:rsidRPr="00F8189D" w:rsidRDefault="00446A8B" w:rsidP="00446A8B">
      <w:pPr>
        <w:autoSpaceDE w:val="0"/>
        <w:autoSpaceDN w:val="0"/>
        <w:adjustRightInd w:val="0"/>
        <w:rPr>
          <w:rFonts w:ascii="Arial" w:hAnsi="Arial" w:cs="Arial"/>
          <w:iCs/>
          <w:sz w:val="24"/>
          <w:szCs w:val="22"/>
          <w:lang w:val="en-CA" w:eastAsia="en-CA"/>
        </w:rPr>
      </w:pPr>
    </w:p>
    <w:p w:rsidR="00143F66"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i/>
          <w:iCs/>
          <w:sz w:val="24"/>
          <w:szCs w:val="22"/>
          <w:lang w:val="en-CA" w:eastAsia="en-CA"/>
        </w:rPr>
        <w:t>Health and wellbeing indicators</w:t>
      </w:r>
      <w:r w:rsidRPr="00F8189D">
        <w:rPr>
          <w:rFonts w:ascii="Arial" w:hAnsi="Arial" w:cs="Arial"/>
          <w:iCs/>
          <w:sz w:val="24"/>
          <w:szCs w:val="22"/>
          <w:lang w:val="en-CA" w:eastAsia="en-CA"/>
        </w:rPr>
        <w:t xml:space="preserve"> </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Overweight/ obesity</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Unhealthy weight loss behaviours (food26, 29)</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WHO wellbeing index</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Depression (RADS)</w:t>
      </w:r>
    </w:p>
    <w:p w:rsidR="00446A8B" w:rsidRPr="00F8189D" w:rsidRDefault="00446A8B" w:rsidP="00446A8B">
      <w:pPr>
        <w:autoSpaceDE w:val="0"/>
        <w:autoSpaceDN w:val="0"/>
        <w:adjustRightInd w:val="0"/>
        <w:rPr>
          <w:rFonts w:ascii="Arial" w:hAnsi="Arial" w:cs="Arial"/>
          <w:iCs/>
          <w:sz w:val="24"/>
          <w:szCs w:val="22"/>
          <w:lang w:val="en-CA" w:eastAsia="en-CA"/>
        </w:rPr>
      </w:pPr>
    </w:p>
    <w:p w:rsidR="00143F66" w:rsidRPr="00F8189D" w:rsidRDefault="00446A8B" w:rsidP="00446A8B">
      <w:pPr>
        <w:autoSpaceDE w:val="0"/>
        <w:autoSpaceDN w:val="0"/>
        <w:adjustRightInd w:val="0"/>
        <w:rPr>
          <w:rFonts w:ascii="Arial" w:hAnsi="Arial" w:cs="Arial"/>
          <w:iCs/>
          <w:sz w:val="24"/>
          <w:szCs w:val="22"/>
          <w:lang w:val="en-CA" w:eastAsia="en-CA"/>
        </w:rPr>
      </w:pPr>
      <w:r w:rsidRPr="00F8189D">
        <w:rPr>
          <w:rFonts w:ascii="Arial" w:hAnsi="Arial" w:cs="Arial"/>
          <w:iCs/>
          <w:sz w:val="24"/>
          <w:szCs w:val="22"/>
          <w:lang w:val="en-CA" w:eastAsia="en-CA"/>
        </w:rPr>
        <w:lastRenderedPageBreak/>
        <w:t>Risk</w:t>
      </w:r>
      <w:r w:rsidRPr="00F8189D">
        <w:rPr>
          <w:rFonts w:ascii="Cambria Math" w:hAnsi="Cambria Math" w:cs="Arial"/>
          <w:iCs/>
          <w:sz w:val="24"/>
          <w:szCs w:val="22"/>
          <w:lang w:val="en-CA" w:eastAsia="en-CA"/>
        </w:rPr>
        <w:t>‐</w:t>
      </w:r>
      <w:r w:rsidRPr="00F8189D">
        <w:rPr>
          <w:rFonts w:ascii="Arial" w:hAnsi="Arial" w:cs="Arial"/>
          <w:iCs/>
          <w:sz w:val="24"/>
          <w:szCs w:val="22"/>
          <w:lang w:val="en-CA" w:eastAsia="en-CA"/>
        </w:rPr>
        <w:t xml:space="preserve">taking behaviours </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Current cigarette use</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Binge drinking</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Current marijuana use</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Inconsistent contraception use</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Suicidal thoughts</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Background</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Family meals provide a forum for all family members to regularly spend time together,</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discuss family issues, and role modelling and monitoring of family member behaviours.</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Furthermore, family meals also provide a forum for the provision and sharing of healthy</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foods. A growing body of international research suggests that the health and social</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outcomes for children and young people are better among those who regularly eat meals</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with their families. Yet, data from Youth’07 suggests that fewer than 60% of young people in</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New Zealand eat a meal with their family most nights of the week.</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A growing body of research is emerging to suggest that regular family meals provide an</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important, protective benefit for children and young people with regard to a number of</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health and social outcomes. Reports of studies conducted in the US have documented that</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adolescents who eat meals with their families are less likely to use alcohol, tobacco or</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marijuana, less likely to be depressed or experience problems at school, less likely to adopt</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unhealthy weight control behaviours, and more likely to have better nutrition and eating</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patterns. A Japanese study has found that sharing family meals was associated with lower</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rates of obesity and adequate sleep</w:t>
      </w:r>
      <w:r w:rsidR="00143F66" w:rsidRPr="00F8189D">
        <w:rPr>
          <w:rFonts w:ascii="Arial" w:hAnsi="Arial" w:cs="Arial"/>
          <w:sz w:val="24"/>
          <w:szCs w:val="22"/>
          <w:lang w:val="en-CA" w:eastAsia="en-CA"/>
        </w:rPr>
        <w:t xml:space="preserve"> for children and adolescents. </w:t>
      </w:r>
      <w:r w:rsidRPr="00F8189D">
        <w:rPr>
          <w:rFonts w:ascii="Arial" w:hAnsi="Arial" w:cs="Arial"/>
          <w:sz w:val="24"/>
          <w:szCs w:val="22"/>
          <w:lang w:val="en-CA" w:eastAsia="en-CA"/>
        </w:rPr>
        <w:t>Furthermore, many of</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these studies have been longitudinal studies which have demonstrated some of these</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benefits over a five year period.</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The overall aim of the proposed study is to determine how participation in family meals is</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associated with a range of important health and social benefits for children and young</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people.</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Proposed co</w:t>
      </w:r>
      <w:r w:rsidRPr="00F8189D">
        <w:rPr>
          <w:rFonts w:ascii="Cambria Math" w:hAnsi="Cambria Math" w:cs="Arial"/>
          <w:b/>
          <w:bCs/>
          <w:sz w:val="24"/>
          <w:szCs w:val="22"/>
          <w:lang w:val="en-CA" w:eastAsia="en-CA"/>
        </w:rPr>
        <w:t>‐</w:t>
      </w:r>
      <w:r w:rsidRPr="00F8189D">
        <w:rPr>
          <w:rFonts w:ascii="Arial" w:hAnsi="Arial" w:cs="Arial"/>
          <w:b/>
          <w:bCs/>
          <w:sz w:val="24"/>
          <w:szCs w:val="22"/>
          <w:lang w:val="en-CA" w:eastAsia="en-CA"/>
        </w:rPr>
        <w:t>authors</w:t>
      </w:r>
      <w:r w:rsidR="00143F66" w:rsidRPr="00F8189D">
        <w:rPr>
          <w:rFonts w:ascii="Arial" w:hAnsi="Arial" w:cs="Arial"/>
          <w:b/>
          <w:bCs/>
          <w:sz w:val="24"/>
          <w:szCs w:val="22"/>
          <w:lang w:val="en-CA" w:eastAsia="en-CA"/>
        </w:rPr>
        <w:t xml:space="preserve">: </w:t>
      </w:r>
    </w:p>
    <w:p w:rsidR="00143F66" w:rsidRPr="00F8189D" w:rsidRDefault="00143F66" w:rsidP="00446A8B">
      <w:pPr>
        <w:autoSpaceDE w:val="0"/>
        <w:autoSpaceDN w:val="0"/>
        <w:adjustRightInd w:val="0"/>
        <w:rPr>
          <w:rFonts w:ascii="Arial" w:hAnsi="Arial" w:cs="Arial"/>
          <w:b/>
          <w:bCs/>
          <w:sz w:val="24"/>
          <w:szCs w:val="22"/>
          <w:lang w:val="en-CA" w:eastAsia="en-CA"/>
        </w:rPr>
      </w:pPr>
    </w:p>
    <w:p w:rsidR="00525B8E"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Simon, Elizabeth, Shanthi, Terry and Sue Grant were all co</w:t>
      </w:r>
      <w:r w:rsidRPr="00F8189D">
        <w:rPr>
          <w:rFonts w:ascii="Calibri" w:hAnsi="Calibri" w:cs="Arial"/>
          <w:sz w:val="24"/>
          <w:szCs w:val="22"/>
          <w:lang w:val="en-CA" w:eastAsia="en-CA"/>
        </w:rPr>
        <w:t>‐</w:t>
      </w:r>
      <w:r w:rsidRPr="00F8189D">
        <w:rPr>
          <w:rFonts w:ascii="Arial" w:hAnsi="Arial" w:cs="Arial"/>
          <w:sz w:val="24"/>
          <w:szCs w:val="22"/>
          <w:lang w:val="en-CA" w:eastAsia="en-CA"/>
        </w:rPr>
        <w:t>investigators on the Families</w:t>
      </w:r>
      <w:r w:rsidR="00143F66" w:rsidRPr="00F8189D">
        <w:rPr>
          <w:rFonts w:ascii="Arial" w:hAnsi="Arial" w:cs="Arial"/>
          <w:sz w:val="24"/>
          <w:szCs w:val="22"/>
          <w:lang w:val="en-CA" w:eastAsia="en-CA"/>
        </w:rPr>
        <w:t xml:space="preserve"> </w:t>
      </w:r>
      <w:r w:rsidRPr="00F8189D">
        <w:rPr>
          <w:rFonts w:ascii="Arial" w:hAnsi="Arial" w:cs="Arial"/>
          <w:sz w:val="24"/>
          <w:szCs w:val="22"/>
          <w:lang w:val="en-CA" w:eastAsia="en-CA"/>
        </w:rPr>
        <w:t xml:space="preserve">Commission grant application. </w:t>
      </w:r>
    </w:p>
    <w:p w:rsidR="00525B8E" w:rsidRPr="00F8189D" w:rsidRDefault="00525B8E" w:rsidP="00446A8B">
      <w:pPr>
        <w:autoSpaceDE w:val="0"/>
        <w:autoSpaceDN w:val="0"/>
        <w:adjustRightInd w:val="0"/>
        <w:rPr>
          <w:rFonts w:ascii="Arial" w:hAnsi="Arial" w:cs="Arial"/>
          <w:sz w:val="24"/>
          <w:szCs w:val="22"/>
          <w:lang w:val="en-CA" w:eastAsia="en-CA"/>
        </w:rPr>
      </w:pPr>
    </w:p>
    <w:p w:rsidR="00525B8E" w:rsidRPr="00F8189D" w:rsidRDefault="00525B8E"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Other members</w:t>
      </w:r>
      <w:r w:rsidR="00446A8B" w:rsidRPr="00F8189D">
        <w:rPr>
          <w:rFonts w:ascii="Arial" w:hAnsi="Arial" w:cs="Arial"/>
          <w:sz w:val="24"/>
          <w:szCs w:val="22"/>
          <w:lang w:val="en-CA" w:eastAsia="en-CA"/>
        </w:rPr>
        <w:t xml:space="preserve"> </w:t>
      </w:r>
      <w:r w:rsidR="00143F66" w:rsidRPr="00F8189D">
        <w:rPr>
          <w:rFonts w:ascii="Arial" w:hAnsi="Arial" w:cs="Arial"/>
          <w:sz w:val="24"/>
          <w:szCs w:val="22"/>
          <w:lang w:val="en-CA" w:eastAsia="en-CA"/>
        </w:rPr>
        <w:t xml:space="preserve">in the Adolescent Health Research Group </w:t>
      </w:r>
      <w:r w:rsidR="009E0890" w:rsidRPr="00F8189D">
        <w:rPr>
          <w:rFonts w:ascii="Arial" w:hAnsi="Arial" w:cs="Arial"/>
          <w:sz w:val="24"/>
          <w:szCs w:val="22"/>
          <w:lang w:val="en-CA" w:eastAsia="en-CA"/>
        </w:rPr>
        <w:t xml:space="preserve">may be </w:t>
      </w:r>
      <w:r w:rsidR="00446A8B" w:rsidRPr="00F8189D">
        <w:rPr>
          <w:rFonts w:ascii="Arial" w:hAnsi="Arial" w:cs="Arial"/>
          <w:sz w:val="24"/>
          <w:szCs w:val="22"/>
          <w:lang w:val="en-CA" w:eastAsia="en-CA"/>
        </w:rPr>
        <w:t>interested</w:t>
      </w:r>
      <w:r w:rsidRPr="00F8189D">
        <w:rPr>
          <w:rFonts w:ascii="Arial" w:hAnsi="Arial" w:cs="Arial"/>
          <w:sz w:val="24"/>
          <w:szCs w:val="22"/>
          <w:lang w:val="en-CA" w:eastAsia="en-CA"/>
        </w:rPr>
        <w:t xml:space="preserve"> </w:t>
      </w:r>
    </w:p>
    <w:p w:rsidR="00525B8E" w:rsidRPr="00F8189D" w:rsidRDefault="00525B8E" w:rsidP="00446A8B">
      <w:pPr>
        <w:autoSpaceDE w:val="0"/>
        <w:autoSpaceDN w:val="0"/>
        <w:adjustRightInd w:val="0"/>
        <w:rPr>
          <w:rFonts w:ascii="Arial" w:hAnsi="Arial" w:cs="Arial"/>
          <w:sz w:val="24"/>
          <w:szCs w:val="22"/>
          <w:lang w:val="en-CA" w:eastAsia="en-CA"/>
        </w:rPr>
      </w:pP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Proposed analyst(s)</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Jennifer Utter, in consultation with Elizabeth</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Type of publication</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Full publication(s) in peer</w:t>
      </w:r>
      <w:r w:rsidRPr="00F8189D">
        <w:rPr>
          <w:rFonts w:ascii="Calibri" w:hAnsi="Calibri" w:cs="Arial"/>
          <w:sz w:val="24"/>
          <w:szCs w:val="22"/>
          <w:lang w:val="en-CA" w:eastAsia="en-CA"/>
        </w:rPr>
        <w:t>‐</w:t>
      </w:r>
      <w:r w:rsidRPr="00F8189D">
        <w:rPr>
          <w:rFonts w:ascii="Arial" w:hAnsi="Arial" w:cs="Arial"/>
          <w:sz w:val="24"/>
          <w:szCs w:val="22"/>
          <w:lang w:val="en-CA" w:eastAsia="en-CA"/>
        </w:rPr>
        <w:t>reviewed journal(s)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Report for Families Commission</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Proposed outlet</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Journal of Adolescent Health</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Public Health Nutrition</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Proposed timeline</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July – initial analyses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August/ September – prepare manuscript revisions and feedback on manuscript</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October – submission of article for peer</w:t>
      </w:r>
      <w:r w:rsidRPr="00F8189D">
        <w:rPr>
          <w:rFonts w:ascii="Calibri" w:hAnsi="Calibri" w:cs="Arial"/>
          <w:sz w:val="24"/>
          <w:szCs w:val="22"/>
          <w:lang w:val="en-CA" w:eastAsia="en-CA"/>
        </w:rPr>
        <w:t>‐</w:t>
      </w:r>
      <w:r w:rsidRPr="00F8189D">
        <w:rPr>
          <w:rFonts w:ascii="Arial" w:hAnsi="Arial" w:cs="Arial"/>
          <w:sz w:val="24"/>
          <w:szCs w:val="22"/>
          <w:lang w:val="en-CA" w:eastAsia="en-CA"/>
        </w:rPr>
        <w:t>review</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November/ December – preparation and submission of final report to FC</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Variables to be used in paper</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Family meals (food8)</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As noted above:</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Demographics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Household characteristics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Family connection</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Parental monitoring</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Dietary indicators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Health and wellbeing indicators</w:t>
      </w:r>
    </w:p>
    <w:p w:rsidR="00446A8B" w:rsidRPr="00F8189D" w:rsidRDefault="00446A8B" w:rsidP="00446A8B">
      <w:pPr>
        <w:autoSpaceDE w:val="0"/>
        <w:autoSpaceDN w:val="0"/>
        <w:adjustRightInd w:val="0"/>
        <w:rPr>
          <w:rFonts w:ascii="Arial" w:hAnsi="Arial" w:cs="Arial"/>
          <w:sz w:val="24"/>
          <w:szCs w:val="22"/>
          <w:lang w:val="en-CA" w:eastAsia="en-CA"/>
        </w:rPr>
      </w:pPr>
      <w:r w:rsidRPr="00F8189D">
        <w:rPr>
          <w:rFonts w:ascii="Arial" w:hAnsi="Arial" w:cs="Arial"/>
          <w:sz w:val="24"/>
          <w:szCs w:val="22"/>
          <w:lang w:val="en-CA" w:eastAsia="en-CA"/>
        </w:rPr>
        <w:t>Risk taking behaviours</w:t>
      </w:r>
    </w:p>
    <w:p w:rsidR="00446A8B" w:rsidRPr="00F8189D" w:rsidRDefault="00446A8B" w:rsidP="00446A8B">
      <w:pPr>
        <w:autoSpaceDE w:val="0"/>
        <w:autoSpaceDN w:val="0"/>
        <w:adjustRightInd w:val="0"/>
        <w:rPr>
          <w:rFonts w:ascii="Arial" w:hAnsi="Arial" w:cs="Arial"/>
          <w:bCs/>
          <w:sz w:val="24"/>
          <w:szCs w:val="22"/>
          <w:lang w:val="en-CA" w:eastAsia="en-CA"/>
        </w:rPr>
      </w:pPr>
    </w:p>
    <w:p w:rsidR="00446A8B" w:rsidRPr="00F8189D" w:rsidRDefault="00446A8B" w:rsidP="00446A8B">
      <w:pPr>
        <w:autoSpaceDE w:val="0"/>
        <w:autoSpaceDN w:val="0"/>
        <w:adjustRightInd w:val="0"/>
        <w:rPr>
          <w:rFonts w:ascii="Arial" w:hAnsi="Arial" w:cs="Arial"/>
          <w:b/>
          <w:bCs/>
          <w:sz w:val="24"/>
          <w:szCs w:val="22"/>
          <w:lang w:val="en-CA" w:eastAsia="en-CA"/>
        </w:rPr>
      </w:pPr>
      <w:r w:rsidRPr="00F8189D">
        <w:rPr>
          <w:rFonts w:ascii="Arial" w:hAnsi="Arial" w:cs="Arial"/>
          <w:b/>
          <w:bCs/>
          <w:sz w:val="24"/>
          <w:szCs w:val="22"/>
          <w:lang w:val="en-CA" w:eastAsia="en-CA"/>
        </w:rPr>
        <w:t>Analytic methods proposed</w:t>
      </w:r>
      <w:r w:rsidR="00143F66" w:rsidRPr="00F8189D">
        <w:rPr>
          <w:rFonts w:ascii="Arial" w:hAnsi="Arial" w:cs="Arial"/>
          <w:b/>
          <w:bCs/>
          <w:sz w:val="24"/>
          <w:szCs w:val="22"/>
          <w:lang w:val="en-CA" w:eastAsia="en-CA"/>
        </w:rPr>
        <w:t>:</w:t>
      </w:r>
    </w:p>
    <w:p w:rsidR="00143F66" w:rsidRPr="00F8189D" w:rsidRDefault="00143F66" w:rsidP="00446A8B">
      <w:pPr>
        <w:autoSpaceDE w:val="0"/>
        <w:autoSpaceDN w:val="0"/>
        <w:adjustRightInd w:val="0"/>
        <w:rPr>
          <w:rFonts w:ascii="Arial" w:hAnsi="Arial" w:cs="Arial"/>
          <w:bCs/>
          <w:sz w:val="24"/>
          <w:szCs w:val="22"/>
          <w:lang w:val="en-CA" w:eastAsia="en-CA"/>
        </w:rPr>
      </w:pPr>
    </w:p>
    <w:p w:rsidR="00446A8B" w:rsidRDefault="00446A8B" w:rsidP="00143F66">
      <w:pPr>
        <w:autoSpaceDE w:val="0"/>
        <w:autoSpaceDN w:val="0"/>
        <w:adjustRightInd w:val="0"/>
        <w:rPr>
          <w:rFonts w:ascii="Arial" w:hAnsi="Arial" w:cs="Arial"/>
          <w:sz w:val="24"/>
          <w:szCs w:val="24"/>
          <w:lang w:val="en-CA" w:eastAsia="en-CA"/>
        </w:rPr>
      </w:pPr>
      <w:r w:rsidRPr="00F8189D">
        <w:rPr>
          <w:rFonts w:ascii="Arial" w:hAnsi="Arial" w:cs="Arial"/>
          <w:sz w:val="24"/>
          <w:szCs w:val="24"/>
          <w:lang w:val="en-CA" w:eastAsia="en-CA"/>
        </w:rPr>
        <w:t xml:space="preserve">The prevalence of </w:t>
      </w:r>
      <w:r w:rsidRPr="00F8189D">
        <w:rPr>
          <w:rFonts w:ascii="Arial" w:hAnsi="Arial" w:cs="Arial"/>
          <w:sz w:val="24"/>
          <w:szCs w:val="22"/>
          <w:lang w:val="en-CA" w:eastAsia="en-CA"/>
        </w:rPr>
        <w:t xml:space="preserve">young people who share meals with their families </w:t>
      </w:r>
      <w:r w:rsidRPr="00F8189D">
        <w:rPr>
          <w:rFonts w:ascii="Arial" w:hAnsi="Arial" w:cs="Arial"/>
          <w:sz w:val="24"/>
          <w:szCs w:val="24"/>
          <w:lang w:val="en-CA" w:eastAsia="en-CA"/>
        </w:rPr>
        <w:t>will be presented as</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weighted frequencies with 95% confidence intervals. Chi</w:t>
      </w:r>
      <w:r w:rsidRPr="00F8189D">
        <w:rPr>
          <w:rFonts w:ascii="Calibri" w:hAnsi="Calibri" w:cs="Arial"/>
          <w:sz w:val="24"/>
          <w:szCs w:val="24"/>
          <w:lang w:val="en-CA" w:eastAsia="en-CA"/>
        </w:rPr>
        <w:t>‐</w:t>
      </w:r>
      <w:r w:rsidRPr="00F8189D">
        <w:rPr>
          <w:rFonts w:ascii="Arial" w:hAnsi="Arial" w:cs="Arial"/>
          <w:sz w:val="24"/>
          <w:szCs w:val="24"/>
          <w:lang w:val="en-CA" w:eastAsia="en-CA"/>
        </w:rPr>
        <w:t>square tests will be used to</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determine statistically significant differences (p&lt;0.05) between demographic and</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household characteristics and frequency of family meals. The independent</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association between family meals and family connection/ monitoring will be</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estimated while adjusting for age, sex, and ethnicity of the students. Multiple</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regression models will be used to determine the associations between family meals</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and student dietary indicators, health and wellbeing indicators, and risk</w:t>
      </w:r>
      <w:r w:rsidRPr="00F8189D">
        <w:rPr>
          <w:rFonts w:ascii="Calibri" w:hAnsi="Calibri" w:cs="Arial"/>
          <w:sz w:val="24"/>
          <w:szCs w:val="24"/>
          <w:lang w:val="en-CA" w:eastAsia="en-CA"/>
        </w:rPr>
        <w:t>‐</w:t>
      </w:r>
      <w:r w:rsidRPr="00F8189D">
        <w:rPr>
          <w:rFonts w:ascii="Arial" w:hAnsi="Arial" w:cs="Arial"/>
          <w:sz w:val="24"/>
          <w:szCs w:val="24"/>
          <w:lang w:val="en-CA" w:eastAsia="en-CA"/>
        </w:rPr>
        <w:t>taking</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behaviours while controlling for age, sex, NZDep, ethnicity, and parental</w:t>
      </w:r>
      <w:r w:rsidR="00143F66" w:rsidRPr="00F8189D">
        <w:rPr>
          <w:rFonts w:ascii="Arial" w:hAnsi="Arial" w:cs="Arial"/>
          <w:sz w:val="24"/>
          <w:szCs w:val="24"/>
          <w:lang w:val="en-CA" w:eastAsia="en-CA"/>
        </w:rPr>
        <w:t xml:space="preserve"> </w:t>
      </w:r>
      <w:r w:rsidRPr="00F8189D">
        <w:rPr>
          <w:rFonts w:ascii="Arial" w:hAnsi="Arial" w:cs="Arial"/>
          <w:sz w:val="24"/>
          <w:szCs w:val="24"/>
          <w:lang w:val="en-CA" w:eastAsia="en-CA"/>
        </w:rPr>
        <w:t>connectedness/ monitoring.</w:t>
      </w:r>
    </w:p>
    <w:p w:rsidR="006303E3" w:rsidRDefault="006303E3" w:rsidP="00143F66">
      <w:pPr>
        <w:autoSpaceDE w:val="0"/>
        <w:autoSpaceDN w:val="0"/>
        <w:adjustRightInd w:val="0"/>
        <w:rPr>
          <w:rFonts w:ascii="Arial" w:hAnsi="Arial" w:cs="Arial"/>
          <w:sz w:val="24"/>
          <w:szCs w:val="24"/>
          <w:lang w:val="en-CA" w:eastAsia="en-CA"/>
        </w:rPr>
      </w:pPr>
    </w:p>
    <w:p w:rsidR="006303E3" w:rsidRDefault="006303E3" w:rsidP="00143F66">
      <w:pPr>
        <w:autoSpaceDE w:val="0"/>
        <w:autoSpaceDN w:val="0"/>
        <w:adjustRightInd w:val="0"/>
        <w:rPr>
          <w:rFonts w:ascii="Arial" w:hAnsi="Arial" w:cs="Arial"/>
          <w:sz w:val="24"/>
          <w:szCs w:val="24"/>
          <w:lang w:val="en-CA" w:eastAsia="en-CA"/>
        </w:rPr>
      </w:pPr>
    </w:p>
    <w:p w:rsidR="006303E3" w:rsidRDefault="006303E3" w:rsidP="00143F66">
      <w:pPr>
        <w:autoSpaceDE w:val="0"/>
        <w:autoSpaceDN w:val="0"/>
        <w:adjustRightInd w:val="0"/>
        <w:rPr>
          <w:rFonts w:ascii="Arial" w:hAnsi="Arial" w:cs="Arial"/>
          <w:sz w:val="24"/>
          <w:szCs w:val="24"/>
          <w:lang w:val="en-CA" w:eastAsia="en-CA"/>
        </w:rPr>
      </w:pPr>
    </w:p>
    <w:p w:rsidR="006303E3" w:rsidRDefault="006303E3" w:rsidP="00143F66">
      <w:pPr>
        <w:autoSpaceDE w:val="0"/>
        <w:autoSpaceDN w:val="0"/>
        <w:adjustRightInd w:val="0"/>
        <w:rPr>
          <w:rFonts w:ascii="Arial" w:hAnsi="Arial" w:cs="Arial"/>
          <w:sz w:val="24"/>
          <w:szCs w:val="24"/>
          <w:lang w:val="en-CA" w:eastAsia="en-CA"/>
        </w:rPr>
      </w:pPr>
    </w:p>
    <w:p w:rsidR="006303E3" w:rsidRDefault="006303E3" w:rsidP="00143F66">
      <w:pPr>
        <w:autoSpaceDE w:val="0"/>
        <w:autoSpaceDN w:val="0"/>
        <w:adjustRightInd w:val="0"/>
        <w:rPr>
          <w:rFonts w:ascii="Arial" w:hAnsi="Arial" w:cs="Arial"/>
          <w:sz w:val="24"/>
          <w:szCs w:val="24"/>
          <w:lang w:val="en-CA" w:eastAsia="en-CA"/>
        </w:rPr>
      </w:pPr>
    </w:p>
    <w:p w:rsidR="006303E3" w:rsidRDefault="006303E3">
      <w:pPr>
        <w:rPr>
          <w:rFonts w:ascii="Arial" w:hAnsi="Arial" w:cs="Arial"/>
          <w:sz w:val="24"/>
          <w:szCs w:val="24"/>
          <w:lang w:val="en-CA" w:eastAsia="en-CA"/>
        </w:rPr>
      </w:pPr>
      <w:r>
        <w:rPr>
          <w:rFonts w:ascii="Arial" w:hAnsi="Arial" w:cs="Arial"/>
          <w:sz w:val="24"/>
          <w:szCs w:val="24"/>
          <w:lang w:val="en-CA" w:eastAsia="en-CA"/>
        </w:rPr>
        <w:br w:type="page"/>
      </w:r>
    </w:p>
    <w:p w:rsidR="006303E3" w:rsidRPr="006303E3" w:rsidRDefault="006303E3" w:rsidP="006303E3">
      <w:pPr>
        <w:spacing w:after="120"/>
        <w:rPr>
          <w:rFonts w:ascii="Shruti" w:hAnsi="Shruti" w:cs="Shruti"/>
          <w:lang w:val="en-NZ"/>
        </w:rPr>
      </w:pPr>
      <w:r w:rsidRPr="006303E3">
        <w:rPr>
          <w:rFonts w:ascii="Shruti" w:hAnsi="Shruti" w:cs="Shruti"/>
          <w:b/>
          <w:lang w:val="en-NZ"/>
        </w:rPr>
        <w:lastRenderedPageBreak/>
        <w:t>APPENDIX 6.</w:t>
      </w:r>
      <w:r>
        <w:rPr>
          <w:rFonts w:ascii="Shruti" w:hAnsi="Shruti" w:cs="Shruti"/>
          <w:lang w:val="en-NZ"/>
        </w:rPr>
        <w:t xml:space="preserve"> </w:t>
      </w:r>
      <w:r w:rsidRPr="00B80759">
        <w:rPr>
          <w:rFonts w:ascii="Arial Narrow" w:hAnsi="Arial Narrow"/>
          <w:sz w:val="22"/>
          <w:szCs w:val="22"/>
          <w:u w:val="single"/>
          <w:lang w:val="en-NZ"/>
        </w:rPr>
        <w:t xml:space="preserve">Adolescent Health Research Group (AHRG) guidelines for using ethnicity data </w:t>
      </w:r>
    </w:p>
    <w:p w:rsidR="006303E3" w:rsidRPr="00B80759" w:rsidRDefault="006303E3" w:rsidP="006303E3">
      <w:pPr>
        <w:rPr>
          <w:rFonts w:ascii="Arial Narrow" w:hAnsi="Arial Narrow"/>
          <w:sz w:val="22"/>
          <w:szCs w:val="22"/>
          <w:lang w:val="en-NZ"/>
        </w:rPr>
      </w:pPr>
    </w:p>
    <w:p w:rsidR="006303E3" w:rsidRPr="00B80759" w:rsidRDefault="006303E3" w:rsidP="006303E3">
      <w:pPr>
        <w:rPr>
          <w:rFonts w:ascii="Arial Narrow" w:hAnsi="Arial Narrow"/>
          <w:sz w:val="22"/>
          <w:szCs w:val="22"/>
          <w:lang w:val="en-NZ"/>
        </w:rPr>
      </w:pPr>
      <w:r w:rsidRPr="00B80759">
        <w:rPr>
          <w:rFonts w:ascii="Arial Narrow" w:hAnsi="Arial Narrow"/>
          <w:sz w:val="22"/>
          <w:szCs w:val="22"/>
          <w:lang w:val="en-NZ"/>
        </w:rPr>
        <w:t>On the 9</w:t>
      </w:r>
      <w:r w:rsidRPr="00B80759">
        <w:rPr>
          <w:rFonts w:ascii="Arial Narrow" w:hAnsi="Arial Narrow"/>
          <w:sz w:val="22"/>
          <w:szCs w:val="22"/>
          <w:vertAlign w:val="superscript"/>
          <w:lang w:val="en-NZ"/>
        </w:rPr>
        <w:t>th</w:t>
      </w:r>
      <w:r w:rsidRPr="00B80759">
        <w:rPr>
          <w:rFonts w:ascii="Arial Narrow" w:hAnsi="Arial Narrow"/>
          <w:sz w:val="22"/>
          <w:szCs w:val="22"/>
          <w:lang w:val="en-NZ"/>
        </w:rPr>
        <w:t xml:space="preserve"> June 2009, </w:t>
      </w:r>
      <w:smartTag w:uri="urn:schemas-microsoft-com:office:smarttags" w:element="PersonName">
        <w:r w:rsidRPr="00B80759">
          <w:rPr>
            <w:rFonts w:ascii="Arial Narrow" w:hAnsi="Arial Narrow"/>
            <w:sz w:val="22"/>
            <w:szCs w:val="22"/>
            <w:lang w:val="en-NZ"/>
          </w:rPr>
          <w:t>Elizabeth Robinson</w:t>
        </w:r>
      </w:smartTag>
      <w:r w:rsidRPr="00B80759">
        <w:rPr>
          <w:rFonts w:ascii="Arial Narrow" w:hAnsi="Arial Narrow"/>
          <w:sz w:val="22"/>
          <w:szCs w:val="22"/>
          <w:lang w:val="en-NZ"/>
        </w:rPr>
        <w:t xml:space="preserve">, Shanthi Ameratunga, </w:t>
      </w:r>
      <w:smartTag w:uri="urn:schemas-microsoft-com:office:smarttags" w:element="PersonName">
        <w:r w:rsidRPr="00B80759">
          <w:rPr>
            <w:rFonts w:ascii="Arial Narrow" w:hAnsi="Arial Narrow"/>
            <w:sz w:val="22"/>
            <w:szCs w:val="22"/>
            <w:lang w:val="en-NZ"/>
          </w:rPr>
          <w:t>Sue Crengle</w:t>
        </w:r>
      </w:smartTag>
      <w:r w:rsidRPr="00B80759">
        <w:rPr>
          <w:rFonts w:ascii="Arial Narrow" w:hAnsi="Arial Narrow"/>
          <w:sz w:val="22"/>
          <w:szCs w:val="22"/>
          <w:lang w:val="en-NZ"/>
        </w:rPr>
        <w:t xml:space="preserve"> and </w:t>
      </w:r>
      <w:smartTag w:uri="urn:schemas-microsoft-com:office:smarttags" w:element="PersonName">
        <w:r w:rsidRPr="00B80759">
          <w:rPr>
            <w:rFonts w:ascii="Arial Narrow" w:hAnsi="Arial Narrow"/>
            <w:sz w:val="22"/>
            <w:szCs w:val="22"/>
            <w:lang w:val="en-NZ"/>
          </w:rPr>
          <w:t>Terryann Clark</w:t>
        </w:r>
        <w:r>
          <w:rPr>
            <w:rFonts w:ascii="Arial Narrow" w:hAnsi="Arial Narrow"/>
            <w:sz w:val="22"/>
            <w:szCs w:val="22"/>
            <w:lang w:val="en-NZ"/>
          </w:rPr>
          <w:t xml:space="preserve"> </w:t>
        </w:r>
      </w:smartTag>
      <w:r>
        <w:rPr>
          <w:rFonts w:ascii="Arial Narrow" w:hAnsi="Arial Narrow"/>
          <w:sz w:val="22"/>
          <w:szCs w:val="22"/>
          <w:lang w:val="en-NZ"/>
        </w:rPr>
        <w:t xml:space="preserve"> </w:t>
      </w:r>
      <w:r w:rsidRPr="00B80759">
        <w:rPr>
          <w:rFonts w:ascii="Arial Narrow" w:hAnsi="Arial Narrow"/>
          <w:sz w:val="22"/>
          <w:szCs w:val="22"/>
          <w:lang w:val="en-NZ"/>
        </w:rPr>
        <w:t xml:space="preserve">met as a sub-group of the Adolescent Health Research Group to discuss principles of ethnic specific analysis utilising the youth health data (Youth2000 &amp; Youth’07). </w:t>
      </w:r>
    </w:p>
    <w:p w:rsidR="006303E3" w:rsidRPr="00B80759" w:rsidRDefault="006303E3" w:rsidP="006303E3">
      <w:pPr>
        <w:rPr>
          <w:rFonts w:ascii="Arial Narrow" w:hAnsi="Arial Narrow"/>
          <w:sz w:val="22"/>
          <w:szCs w:val="22"/>
          <w:lang w:val="en-NZ"/>
        </w:rPr>
      </w:pPr>
    </w:p>
    <w:p w:rsidR="006303E3" w:rsidRPr="00B80759" w:rsidRDefault="006303E3" w:rsidP="006303E3">
      <w:pPr>
        <w:rPr>
          <w:rFonts w:ascii="Arial Narrow" w:hAnsi="Arial Narrow"/>
          <w:sz w:val="22"/>
          <w:szCs w:val="22"/>
          <w:lang w:val="en-NZ"/>
        </w:rPr>
      </w:pPr>
      <w:r w:rsidRPr="00B80759">
        <w:rPr>
          <w:rFonts w:ascii="Arial Narrow" w:hAnsi="Arial Narrow"/>
          <w:sz w:val="22"/>
          <w:szCs w:val="22"/>
          <w:lang w:val="en-NZ"/>
        </w:rPr>
        <w:t xml:space="preserve">This document is based on current best practice for ethnic specific analysis within the Adolescent Health Research Group. </w:t>
      </w:r>
    </w:p>
    <w:p w:rsidR="006303E3" w:rsidRPr="00B80759" w:rsidRDefault="006303E3" w:rsidP="006303E3">
      <w:pPr>
        <w:rPr>
          <w:rFonts w:ascii="Arial Narrow" w:hAnsi="Arial Narrow"/>
          <w:sz w:val="22"/>
          <w:szCs w:val="22"/>
          <w:lang w:val="en-NZ"/>
        </w:rPr>
      </w:pPr>
    </w:p>
    <w:p w:rsidR="006303E3" w:rsidRPr="00B80759" w:rsidRDefault="006303E3" w:rsidP="006303E3">
      <w:pPr>
        <w:numPr>
          <w:ilvl w:val="0"/>
          <w:numId w:val="23"/>
        </w:numPr>
        <w:rPr>
          <w:rFonts w:ascii="Arial Narrow" w:hAnsi="Arial Narrow"/>
          <w:sz w:val="22"/>
          <w:szCs w:val="22"/>
          <w:lang w:val="en-NZ"/>
        </w:rPr>
      </w:pPr>
      <w:r w:rsidRPr="00B80759">
        <w:rPr>
          <w:rFonts w:ascii="Arial Narrow" w:hAnsi="Arial Narrow"/>
          <w:sz w:val="22"/>
          <w:szCs w:val="22"/>
          <w:lang w:val="en-NZ"/>
        </w:rPr>
        <w:t>All ethnic specific analyses must be conducted under the guidance and support of the ethnic specific co-investigators within the AHRG. The AHRG co-investigators will give recommendations for amendment where necessary and have the ability to recommend that the research does not proceed should there be any serious concerns about the analysis and its interpretation.</w:t>
      </w:r>
    </w:p>
    <w:p w:rsidR="006303E3" w:rsidRPr="00B80759" w:rsidRDefault="006303E3" w:rsidP="006303E3">
      <w:pPr>
        <w:rPr>
          <w:rFonts w:ascii="Arial Narrow" w:hAnsi="Arial Narrow"/>
          <w:sz w:val="22"/>
          <w:szCs w:val="22"/>
          <w:lang w:val="en-NZ"/>
        </w:rPr>
      </w:pPr>
    </w:p>
    <w:p w:rsidR="006303E3" w:rsidRPr="00B80759" w:rsidRDefault="006303E3" w:rsidP="006303E3">
      <w:pPr>
        <w:numPr>
          <w:ilvl w:val="0"/>
          <w:numId w:val="23"/>
        </w:numPr>
        <w:rPr>
          <w:rFonts w:ascii="Arial Narrow" w:hAnsi="Arial Narrow"/>
          <w:sz w:val="22"/>
          <w:szCs w:val="22"/>
          <w:lang w:val="en-NZ"/>
        </w:rPr>
      </w:pPr>
      <w:r w:rsidRPr="00B80759">
        <w:rPr>
          <w:rFonts w:ascii="Arial Narrow" w:hAnsi="Arial Narrow"/>
          <w:sz w:val="22"/>
          <w:szCs w:val="22"/>
          <w:lang w:val="en-NZ"/>
        </w:rPr>
        <w:t xml:space="preserve">Analyses that present/and or compare ethnic specific data for the 5 major level-one ethnic groups (Māori, Pakeha/NZ European, </w:t>
      </w:r>
      <w:smartTag w:uri="urn:schemas-microsoft-com:office:smarttags" w:element="place">
        <w:smartTag w:uri="urn:schemas-microsoft-com:office:smarttags" w:element="PlaceName">
          <w:r w:rsidRPr="00B80759">
            <w:rPr>
              <w:rFonts w:ascii="Arial Narrow" w:hAnsi="Arial Narrow"/>
              <w:sz w:val="22"/>
              <w:szCs w:val="22"/>
              <w:lang w:val="en-NZ"/>
            </w:rPr>
            <w:t>Pacific</w:t>
          </w:r>
        </w:smartTag>
        <w:r w:rsidRPr="00B80759">
          <w:rPr>
            <w:rFonts w:ascii="Arial Narrow" w:hAnsi="Arial Narrow"/>
            <w:sz w:val="22"/>
            <w:szCs w:val="22"/>
            <w:lang w:val="en-NZ"/>
          </w:rPr>
          <w:t xml:space="preserve"> </w:t>
        </w:r>
        <w:smartTag w:uri="urn:schemas-microsoft-com:office:smarttags" w:element="PlaceType">
          <w:r w:rsidRPr="00B80759">
            <w:rPr>
              <w:rFonts w:ascii="Arial Narrow" w:hAnsi="Arial Narrow"/>
              <w:sz w:val="22"/>
              <w:szCs w:val="22"/>
              <w:lang w:val="en-NZ"/>
            </w:rPr>
            <w:t>Island</w:t>
          </w:r>
        </w:smartTag>
      </w:smartTag>
      <w:r w:rsidRPr="00B80759">
        <w:rPr>
          <w:rFonts w:ascii="Arial Narrow" w:hAnsi="Arial Narrow"/>
          <w:sz w:val="22"/>
          <w:szCs w:val="22"/>
          <w:lang w:val="en-NZ"/>
        </w:rPr>
        <w:t xml:space="preserve">, Asian, Other) will use the Statistics New Zealand Prioritisation Methods (Statistics New Zealand, 2005). </w:t>
      </w:r>
    </w:p>
    <w:p w:rsidR="006303E3" w:rsidRPr="00B80759" w:rsidRDefault="006303E3" w:rsidP="006303E3">
      <w:pPr>
        <w:rPr>
          <w:rFonts w:ascii="Arial Narrow" w:hAnsi="Arial Narrow"/>
          <w:sz w:val="22"/>
          <w:szCs w:val="22"/>
          <w:lang w:val="en-NZ"/>
        </w:rPr>
      </w:pPr>
    </w:p>
    <w:p w:rsidR="006303E3" w:rsidRPr="00B80759" w:rsidRDefault="006303E3" w:rsidP="006303E3">
      <w:pPr>
        <w:numPr>
          <w:ilvl w:val="0"/>
          <w:numId w:val="23"/>
        </w:numPr>
        <w:rPr>
          <w:rFonts w:ascii="Arial Narrow" w:hAnsi="Arial Narrow"/>
          <w:sz w:val="22"/>
          <w:szCs w:val="22"/>
          <w:lang w:val="en-NZ"/>
        </w:rPr>
      </w:pPr>
      <w:r w:rsidRPr="00B80759">
        <w:rPr>
          <w:rFonts w:ascii="Arial Narrow" w:hAnsi="Arial Narrow"/>
          <w:sz w:val="22"/>
          <w:szCs w:val="22"/>
          <w:lang w:val="en-NZ"/>
        </w:rPr>
        <w:t>When reporting exclusively on an ethnic specific area (e.g. Asian or Pacific students), total ethnic reporting is appropriate.</w:t>
      </w:r>
    </w:p>
    <w:p w:rsidR="006303E3" w:rsidRPr="00B80759" w:rsidRDefault="006303E3" w:rsidP="006303E3">
      <w:pPr>
        <w:rPr>
          <w:rFonts w:ascii="Arial Narrow" w:hAnsi="Arial Narrow"/>
          <w:sz w:val="22"/>
          <w:szCs w:val="22"/>
          <w:lang w:val="en-NZ"/>
        </w:rPr>
      </w:pPr>
    </w:p>
    <w:p w:rsidR="006303E3" w:rsidRPr="00B80759" w:rsidRDefault="006303E3" w:rsidP="006303E3">
      <w:pPr>
        <w:numPr>
          <w:ilvl w:val="0"/>
          <w:numId w:val="23"/>
        </w:numPr>
        <w:rPr>
          <w:rFonts w:ascii="Arial Narrow" w:hAnsi="Arial Narrow"/>
          <w:sz w:val="22"/>
          <w:szCs w:val="22"/>
          <w:lang w:val="en-NZ"/>
        </w:rPr>
      </w:pPr>
      <w:r w:rsidRPr="00B80759">
        <w:rPr>
          <w:rFonts w:ascii="Arial Narrow" w:hAnsi="Arial Narrow"/>
          <w:sz w:val="22"/>
          <w:szCs w:val="22"/>
          <w:lang w:val="en-NZ"/>
        </w:rPr>
        <w:t>Ethnic comparisons will typically be between the ethnic group of interest and Pakeha/ NZ European (the NZ European group defined by the prioritisation method).</w:t>
      </w:r>
    </w:p>
    <w:p w:rsidR="006303E3" w:rsidRPr="00B80759" w:rsidRDefault="006303E3" w:rsidP="006303E3">
      <w:pPr>
        <w:rPr>
          <w:rFonts w:ascii="Arial Narrow" w:hAnsi="Arial Narrow"/>
          <w:sz w:val="22"/>
          <w:szCs w:val="22"/>
          <w:lang w:val="en-NZ"/>
        </w:rPr>
      </w:pPr>
    </w:p>
    <w:p w:rsidR="006303E3" w:rsidRPr="00B80759" w:rsidRDefault="006303E3" w:rsidP="006303E3">
      <w:pPr>
        <w:numPr>
          <w:ilvl w:val="0"/>
          <w:numId w:val="23"/>
        </w:numPr>
        <w:rPr>
          <w:rFonts w:ascii="Arial Narrow" w:hAnsi="Arial Narrow"/>
          <w:sz w:val="22"/>
          <w:szCs w:val="22"/>
          <w:lang w:val="en-NZ"/>
        </w:rPr>
      </w:pPr>
      <w:r w:rsidRPr="00B80759">
        <w:rPr>
          <w:rFonts w:ascii="Arial Narrow" w:hAnsi="Arial Narrow"/>
          <w:sz w:val="22"/>
          <w:szCs w:val="22"/>
          <w:lang w:val="en-NZ"/>
        </w:rPr>
        <w:t xml:space="preserve">All ethnic specific analyses should consider socio-economic factors in the analyses. </w:t>
      </w:r>
    </w:p>
    <w:p w:rsidR="006303E3" w:rsidRPr="00B80759" w:rsidRDefault="006303E3" w:rsidP="006303E3">
      <w:pPr>
        <w:rPr>
          <w:rFonts w:ascii="Arial Narrow" w:hAnsi="Arial Narrow"/>
          <w:sz w:val="22"/>
          <w:szCs w:val="22"/>
          <w:lang w:val="en-NZ"/>
        </w:rPr>
      </w:pPr>
    </w:p>
    <w:p w:rsidR="006303E3" w:rsidRPr="00B80759" w:rsidRDefault="006303E3" w:rsidP="006303E3">
      <w:pPr>
        <w:rPr>
          <w:rFonts w:ascii="Arial Narrow" w:hAnsi="Arial Narrow"/>
          <w:sz w:val="22"/>
          <w:szCs w:val="22"/>
          <w:u w:val="single"/>
        </w:rPr>
      </w:pPr>
    </w:p>
    <w:p w:rsidR="006303E3" w:rsidRPr="00B80759" w:rsidRDefault="006303E3" w:rsidP="006303E3">
      <w:pPr>
        <w:rPr>
          <w:rFonts w:ascii="Arial Narrow" w:hAnsi="Arial Narrow"/>
          <w:sz w:val="22"/>
          <w:szCs w:val="22"/>
          <w:u w:val="single"/>
        </w:rPr>
      </w:pPr>
    </w:p>
    <w:p w:rsidR="006303E3" w:rsidRPr="00B80759" w:rsidRDefault="006303E3" w:rsidP="006303E3">
      <w:pPr>
        <w:rPr>
          <w:rFonts w:ascii="Arial Narrow" w:hAnsi="Arial Narrow"/>
          <w:sz w:val="22"/>
          <w:szCs w:val="22"/>
          <w:u w:val="single"/>
        </w:rPr>
      </w:pPr>
      <w:r w:rsidRPr="00B80759">
        <w:rPr>
          <w:rFonts w:ascii="Arial Narrow" w:hAnsi="Arial Narrow"/>
          <w:sz w:val="22"/>
          <w:szCs w:val="22"/>
          <w:u w:val="single"/>
        </w:rPr>
        <w:t xml:space="preserve">For further reading and information: </w:t>
      </w:r>
    </w:p>
    <w:p w:rsidR="006303E3" w:rsidRPr="00B80759" w:rsidRDefault="006303E3" w:rsidP="006303E3">
      <w:pPr>
        <w:rPr>
          <w:rFonts w:ascii="Arial Narrow" w:hAnsi="Arial Narrow"/>
          <w:sz w:val="22"/>
          <w:szCs w:val="22"/>
          <w:u w:val="single"/>
        </w:rPr>
      </w:pPr>
    </w:p>
    <w:p w:rsidR="006303E3" w:rsidRPr="00B80759" w:rsidRDefault="00FE354E" w:rsidP="006303E3">
      <w:pPr>
        <w:rPr>
          <w:rFonts w:ascii="Arial Narrow" w:hAnsi="Arial Narrow"/>
          <w:sz w:val="22"/>
          <w:szCs w:val="22"/>
        </w:rPr>
      </w:pPr>
      <w:hyperlink r:id="rId13" w:history="1">
        <w:r w:rsidR="006303E3" w:rsidRPr="00B80759">
          <w:rPr>
            <w:rStyle w:val="Hyperlink"/>
            <w:rFonts w:ascii="Arial Narrow" w:hAnsi="Arial Narrow"/>
            <w:sz w:val="22"/>
            <w:szCs w:val="22"/>
          </w:rPr>
          <w:t>http://www2.stats.govt.nz/domino/external/web/carsweb.nsf/55d63ae38ba3a25e4c2567e6007f6686/35d9b7e17a1d6151cc25701100031353?OpenDocument</w:t>
        </w:r>
      </w:hyperlink>
      <w:r w:rsidR="006303E3" w:rsidRPr="00B80759">
        <w:rPr>
          <w:rFonts w:ascii="Arial Narrow" w:hAnsi="Arial Narrow"/>
          <w:sz w:val="22"/>
          <w:szCs w:val="22"/>
        </w:rPr>
        <w:t xml:space="preserve"> </w:t>
      </w:r>
    </w:p>
    <w:p w:rsidR="006303E3" w:rsidRPr="00B80759" w:rsidRDefault="006303E3" w:rsidP="006303E3">
      <w:pPr>
        <w:rPr>
          <w:rFonts w:ascii="Arial Narrow" w:hAnsi="Arial Narrow"/>
          <w:sz w:val="22"/>
          <w:szCs w:val="22"/>
        </w:rPr>
      </w:pPr>
    </w:p>
    <w:p w:rsidR="006303E3" w:rsidRPr="00B80759" w:rsidRDefault="00FE354E" w:rsidP="006303E3">
      <w:pPr>
        <w:rPr>
          <w:rFonts w:ascii="Arial Narrow" w:hAnsi="Arial Narrow"/>
          <w:sz w:val="22"/>
          <w:szCs w:val="22"/>
        </w:rPr>
      </w:pPr>
      <w:hyperlink r:id="rId14" w:history="1">
        <w:r w:rsidR="006303E3" w:rsidRPr="00B80759">
          <w:rPr>
            <w:rStyle w:val="Hyperlink"/>
            <w:rFonts w:ascii="Arial Narrow" w:hAnsi="Arial Narrow"/>
            <w:sz w:val="22"/>
            <w:szCs w:val="22"/>
          </w:rPr>
          <w:t>http://www.stats.govt.nz/NR/rdonlyres/F9967810-E15B-4D28-A8E3-DBAD6B80954C/0/UnderstandingWorkingEthnicityData.pdf</w:t>
        </w:r>
      </w:hyperlink>
      <w:r w:rsidR="006303E3" w:rsidRPr="00B80759">
        <w:rPr>
          <w:rFonts w:ascii="Arial Narrow" w:hAnsi="Arial Narrow"/>
          <w:sz w:val="22"/>
          <w:szCs w:val="22"/>
        </w:rPr>
        <w:t xml:space="preserve"> </w:t>
      </w:r>
    </w:p>
    <w:p w:rsidR="006303E3" w:rsidRPr="00B80759" w:rsidRDefault="006303E3" w:rsidP="006303E3">
      <w:pPr>
        <w:rPr>
          <w:rFonts w:ascii="Arial Narrow" w:hAnsi="Arial Narrow"/>
          <w:sz w:val="22"/>
          <w:szCs w:val="22"/>
        </w:rPr>
      </w:pPr>
    </w:p>
    <w:p w:rsidR="006303E3" w:rsidRPr="00B80759" w:rsidRDefault="006303E3" w:rsidP="006303E3">
      <w:pPr>
        <w:rPr>
          <w:rFonts w:ascii="Arial Narrow" w:hAnsi="Arial Narrow"/>
          <w:sz w:val="22"/>
          <w:szCs w:val="22"/>
        </w:rPr>
      </w:pPr>
      <w:r w:rsidRPr="00B80759">
        <w:rPr>
          <w:rFonts w:ascii="Arial Narrow" w:hAnsi="Arial Narrow"/>
          <w:sz w:val="22"/>
          <w:szCs w:val="22"/>
        </w:rPr>
        <w:t xml:space="preserve">Lang, K (2001). </w:t>
      </w:r>
      <w:hyperlink r:id="rId15" w:history="1">
        <w:r w:rsidRPr="00B80759">
          <w:rPr>
            <w:rStyle w:val="Hyperlink"/>
            <w:rFonts w:ascii="Arial Narrow" w:hAnsi="Arial Narrow"/>
            <w:i/>
            <w:iCs/>
            <w:sz w:val="22"/>
            <w:szCs w:val="22"/>
          </w:rPr>
          <w:t>Review of the Measurement of Ethnicity – Policy Perspectives Paper</w:t>
        </w:r>
      </w:hyperlink>
      <w:r w:rsidRPr="00B80759">
        <w:rPr>
          <w:rFonts w:ascii="Arial Narrow" w:hAnsi="Arial Narrow"/>
          <w:sz w:val="22"/>
          <w:szCs w:val="22"/>
        </w:rPr>
        <w:t xml:space="preserve">, Statistics New Zealand, Wellington. </w:t>
      </w:r>
    </w:p>
    <w:p w:rsidR="006303E3" w:rsidRPr="00B80759" w:rsidRDefault="006303E3" w:rsidP="006303E3">
      <w:pPr>
        <w:rPr>
          <w:rFonts w:ascii="Arial Narrow" w:hAnsi="Arial Narrow"/>
          <w:sz w:val="22"/>
          <w:szCs w:val="22"/>
        </w:rPr>
      </w:pPr>
      <w:r w:rsidRPr="00B80759">
        <w:rPr>
          <w:rFonts w:ascii="Arial Narrow" w:hAnsi="Arial Narrow"/>
          <w:sz w:val="22"/>
          <w:szCs w:val="22"/>
        </w:rPr>
        <w:br/>
        <w:t xml:space="preserve">Statistics New Zealand (2004). </w:t>
      </w:r>
      <w:hyperlink r:id="rId16" w:history="1">
        <w:r w:rsidRPr="00B80759">
          <w:rPr>
            <w:rStyle w:val="Hyperlink"/>
            <w:rFonts w:ascii="Arial Narrow" w:hAnsi="Arial Narrow"/>
            <w:i/>
            <w:iCs/>
            <w:sz w:val="22"/>
            <w:szCs w:val="22"/>
          </w:rPr>
          <w:t>Report of the Review of the Measurement of Ethnicity</w:t>
        </w:r>
      </w:hyperlink>
      <w:r w:rsidRPr="00B80759">
        <w:rPr>
          <w:rFonts w:ascii="Arial Narrow" w:hAnsi="Arial Narrow"/>
          <w:sz w:val="22"/>
          <w:szCs w:val="22"/>
        </w:rPr>
        <w:t>, Statistics New Zealand, Wellington.</w:t>
      </w:r>
    </w:p>
    <w:p w:rsidR="006303E3" w:rsidRPr="00B80759" w:rsidRDefault="006303E3" w:rsidP="006303E3">
      <w:pPr>
        <w:rPr>
          <w:rFonts w:ascii="Arial Narrow" w:hAnsi="Arial Narrow"/>
          <w:sz w:val="22"/>
          <w:szCs w:val="22"/>
        </w:rPr>
      </w:pPr>
    </w:p>
    <w:p w:rsidR="006303E3" w:rsidRPr="00B80759" w:rsidRDefault="006303E3" w:rsidP="006303E3">
      <w:pPr>
        <w:rPr>
          <w:rFonts w:ascii="Arial Narrow" w:hAnsi="Arial Narrow"/>
          <w:sz w:val="22"/>
          <w:szCs w:val="22"/>
        </w:rPr>
      </w:pPr>
      <w:r w:rsidRPr="00B80759">
        <w:rPr>
          <w:rFonts w:ascii="Arial Narrow" w:hAnsi="Arial Narrow"/>
          <w:sz w:val="22"/>
          <w:szCs w:val="22"/>
        </w:rPr>
        <w:t xml:space="preserve">Statistics New Zealand (2005). The Statistical Standard for Ethnicity 2005, Statistics New Zealand, Wellington. </w:t>
      </w:r>
    </w:p>
    <w:p w:rsidR="006303E3" w:rsidRPr="00B80759" w:rsidRDefault="006303E3" w:rsidP="006303E3">
      <w:pPr>
        <w:rPr>
          <w:rFonts w:ascii="Arial Narrow" w:hAnsi="Arial Narrow"/>
          <w:sz w:val="22"/>
          <w:szCs w:val="22"/>
        </w:rPr>
      </w:pPr>
    </w:p>
    <w:p w:rsidR="006303E3" w:rsidRPr="00B80759" w:rsidRDefault="006303E3" w:rsidP="006303E3">
      <w:pPr>
        <w:rPr>
          <w:rFonts w:ascii="Arial Narrow" w:hAnsi="Arial Narrow"/>
          <w:sz w:val="22"/>
          <w:szCs w:val="22"/>
          <w:lang w:val="en-NZ"/>
        </w:rPr>
      </w:pPr>
      <w:r w:rsidRPr="00B80759">
        <w:rPr>
          <w:rFonts w:ascii="Arial Narrow" w:hAnsi="Arial Narrow"/>
          <w:sz w:val="22"/>
          <w:szCs w:val="22"/>
        </w:rPr>
        <w:t xml:space="preserve">Statistics New Zealand (2005). The Standard Classification for Ethnicity 2005, Statistics New Zealand, Wellington. </w:t>
      </w:r>
    </w:p>
    <w:p w:rsidR="006303E3" w:rsidRPr="00B80759" w:rsidRDefault="006303E3" w:rsidP="006303E3">
      <w:pPr>
        <w:rPr>
          <w:rFonts w:ascii="Arial Narrow" w:hAnsi="Arial Narrow"/>
          <w:sz w:val="22"/>
          <w:szCs w:val="22"/>
          <w:lang w:val="en-NZ"/>
        </w:rPr>
      </w:pPr>
    </w:p>
    <w:p w:rsidR="006303E3" w:rsidRPr="00F8189D" w:rsidRDefault="006303E3" w:rsidP="00143F66">
      <w:pPr>
        <w:autoSpaceDE w:val="0"/>
        <w:autoSpaceDN w:val="0"/>
        <w:adjustRightInd w:val="0"/>
        <w:rPr>
          <w:rFonts w:ascii="Arial" w:hAnsi="Arial" w:cs="Arial"/>
          <w:sz w:val="24"/>
          <w:szCs w:val="24"/>
          <w:lang w:val="en-CA" w:eastAsia="en-CA"/>
        </w:rPr>
      </w:pPr>
    </w:p>
    <w:sectPr w:rsidR="006303E3" w:rsidRPr="00F8189D" w:rsidSect="00424455">
      <w:footerReference w:type="default" r:id="rId17"/>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B0" w:rsidRDefault="00AD5EB0">
      <w:r>
        <w:separator/>
      </w:r>
    </w:p>
  </w:endnote>
  <w:endnote w:type="continuationSeparator" w:id="0">
    <w:p w:rsidR="00AD5EB0" w:rsidRDefault="00A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9B" w:rsidRDefault="00057F9B">
    <w:pPr>
      <w:pStyle w:val="Footer"/>
      <w:jc w:val="right"/>
      <w:rPr>
        <w:rStyle w:val="PageNumber"/>
      </w:rPr>
    </w:pPr>
    <w:r>
      <w:rPr>
        <w:rStyle w:val="PageNumber"/>
      </w:rPr>
      <w:t>__________________________________________________________________</w:t>
    </w:r>
  </w:p>
  <w:p w:rsidR="00057F9B" w:rsidRPr="00424455" w:rsidRDefault="00057F9B" w:rsidP="00424455">
    <w:pPr>
      <w:pStyle w:val="Footer"/>
      <w:rPr>
        <w:rFonts w:ascii="Verdana" w:hAnsi="Verdana"/>
        <w:sz w:val="16"/>
        <w:szCs w:val="16"/>
      </w:rPr>
    </w:pPr>
    <w:r w:rsidRPr="00424455">
      <w:rPr>
        <w:rStyle w:val="PageNumber"/>
        <w:rFonts w:ascii="Verdana" w:hAnsi="Verdana"/>
        <w:sz w:val="16"/>
        <w:szCs w:val="16"/>
      </w:rPr>
      <w:t>AHRG Policy Statement</w:t>
    </w:r>
    <w:r w:rsidRPr="00424455">
      <w:rPr>
        <w:rStyle w:val="PageNumber"/>
        <w:rFonts w:ascii="Verdana" w:hAnsi="Verdana"/>
        <w:sz w:val="16"/>
        <w:szCs w:val="16"/>
      </w:rPr>
      <w:tab/>
    </w:r>
    <w:r w:rsidR="0080526E" w:rsidRPr="00424455">
      <w:rPr>
        <w:rStyle w:val="PageNumber"/>
        <w:rFonts w:ascii="Verdana" w:hAnsi="Verdana"/>
        <w:sz w:val="16"/>
        <w:szCs w:val="16"/>
      </w:rPr>
      <w:fldChar w:fldCharType="begin"/>
    </w:r>
    <w:r w:rsidRPr="00424455">
      <w:rPr>
        <w:rStyle w:val="PageNumber"/>
        <w:rFonts w:ascii="Verdana" w:hAnsi="Verdana"/>
        <w:sz w:val="16"/>
        <w:szCs w:val="16"/>
      </w:rPr>
      <w:instrText xml:space="preserve"> PAGE </w:instrText>
    </w:r>
    <w:r w:rsidR="0080526E" w:rsidRPr="00424455">
      <w:rPr>
        <w:rStyle w:val="PageNumber"/>
        <w:rFonts w:ascii="Verdana" w:hAnsi="Verdana"/>
        <w:sz w:val="16"/>
        <w:szCs w:val="16"/>
      </w:rPr>
      <w:fldChar w:fldCharType="separate"/>
    </w:r>
    <w:r w:rsidR="00FE354E">
      <w:rPr>
        <w:rStyle w:val="PageNumber"/>
        <w:rFonts w:ascii="Verdana" w:hAnsi="Verdana"/>
        <w:noProof/>
        <w:sz w:val="16"/>
        <w:szCs w:val="16"/>
      </w:rPr>
      <w:t>18</w:t>
    </w:r>
    <w:r w:rsidR="0080526E" w:rsidRPr="00424455">
      <w:rPr>
        <w:rStyle w:val="PageNumber"/>
        <w:rFonts w:ascii="Verdana" w:hAnsi="Verdana"/>
        <w:sz w:val="16"/>
        <w:szCs w:val="16"/>
      </w:rPr>
      <w:fldChar w:fldCharType="end"/>
    </w:r>
    <w:r w:rsidRPr="00424455">
      <w:rPr>
        <w:rStyle w:val="PageNumber"/>
        <w:rFonts w:ascii="Verdana" w:hAnsi="Verdana"/>
        <w:sz w:val="16"/>
        <w:szCs w:val="16"/>
      </w:rPr>
      <w:t xml:space="preserve">   </w:t>
    </w:r>
    <w:r w:rsidRPr="00424455">
      <w:rPr>
        <w:rStyle w:val="PageNumber"/>
        <w:rFonts w:ascii="Verdana" w:hAnsi="Verdana"/>
        <w:sz w:val="16"/>
        <w:szCs w:val="16"/>
      </w:rPr>
      <w:tab/>
      <w:t xml:space="preserve"> </w:t>
    </w:r>
    <w:r w:rsidR="0080526E" w:rsidRPr="00424455">
      <w:rPr>
        <w:rStyle w:val="PageNumber"/>
        <w:rFonts w:ascii="Verdana" w:hAnsi="Verdana"/>
        <w:sz w:val="16"/>
        <w:szCs w:val="16"/>
      </w:rPr>
      <w:fldChar w:fldCharType="begin"/>
    </w:r>
    <w:r w:rsidRPr="00424455">
      <w:rPr>
        <w:rStyle w:val="PageNumber"/>
        <w:rFonts w:ascii="Verdana" w:hAnsi="Verdana"/>
        <w:sz w:val="16"/>
        <w:szCs w:val="16"/>
      </w:rPr>
      <w:instrText xml:space="preserve"> DATE \@ "dd/MM/yy" </w:instrText>
    </w:r>
    <w:r w:rsidR="0080526E" w:rsidRPr="00424455">
      <w:rPr>
        <w:rStyle w:val="PageNumber"/>
        <w:rFonts w:ascii="Verdana" w:hAnsi="Verdana"/>
        <w:sz w:val="16"/>
        <w:szCs w:val="16"/>
      </w:rPr>
      <w:fldChar w:fldCharType="separate"/>
    </w:r>
    <w:r w:rsidR="00FE354E">
      <w:rPr>
        <w:rStyle w:val="PageNumber"/>
        <w:rFonts w:ascii="Verdana" w:hAnsi="Verdana"/>
        <w:noProof/>
        <w:sz w:val="16"/>
        <w:szCs w:val="16"/>
      </w:rPr>
      <w:t>22/10/13</w:t>
    </w:r>
    <w:r w:rsidR="0080526E" w:rsidRPr="00424455">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B0" w:rsidRDefault="00AD5EB0">
      <w:r>
        <w:separator/>
      </w:r>
    </w:p>
  </w:footnote>
  <w:footnote w:type="continuationSeparator" w:id="0">
    <w:p w:rsidR="00AD5EB0" w:rsidRDefault="00AD5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BEE"/>
    <w:multiLevelType w:val="multilevel"/>
    <w:tmpl w:val="AAECC8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D4B2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0401C85"/>
    <w:multiLevelType w:val="multilevel"/>
    <w:tmpl w:val="8F6CAD4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FF5228"/>
    <w:multiLevelType w:val="singleLevel"/>
    <w:tmpl w:val="0C09000F"/>
    <w:lvl w:ilvl="0">
      <w:start w:val="1"/>
      <w:numFmt w:val="decimal"/>
      <w:lvlText w:val="%1."/>
      <w:lvlJc w:val="left"/>
      <w:pPr>
        <w:tabs>
          <w:tab w:val="num" w:pos="360"/>
        </w:tabs>
        <w:ind w:left="360" w:hanging="360"/>
      </w:pPr>
    </w:lvl>
  </w:abstractNum>
  <w:abstractNum w:abstractNumId="4">
    <w:nsid w:val="1D341125"/>
    <w:multiLevelType w:val="hybridMultilevel"/>
    <w:tmpl w:val="7B468CC6"/>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9B237A"/>
    <w:multiLevelType w:val="hybridMultilevel"/>
    <w:tmpl w:val="E704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06D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47251CF"/>
    <w:multiLevelType w:val="multilevel"/>
    <w:tmpl w:val="8F6CAD4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DF45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78005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FC54D07"/>
    <w:multiLevelType w:val="singleLevel"/>
    <w:tmpl w:val="2DA8D19A"/>
    <w:lvl w:ilvl="0">
      <w:start w:val="1"/>
      <w:numFmt w:val="decimal"/>
      <w:lvlText w:val="%1."/>
      <w:lvlJc w:val="left"/>
      <w:pPr>
        <w:tabs>
          <w:tab w:val="num" w:pos="720"/>
        </w:tabs>
        <w:ind w:left="720" w:hanging="720"/>
      </w:pPr>
      <w:rPr>
        <w:rFonts w:hint="default"/>
      </w:rPr>
    </w:lvl>
  </w:abstractNum>
  <w:abstractNum w:abstractNumId="11">
    <w:nsid w:val="33D7757A"/>
    <w:multiLevelType w:val="multilevel"/>
    <w:tmpl w:val="1B4A27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31055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B3B31E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nsid w:val="5BFB75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D566F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610B4003"/>
    <w:multiLevelType w:val="multilevel"/>
    <w:tmpl w:val="EDB6E804"/>
    <w:lvl w:ilvl="0">
      <w:start w:val="1"/>
      <w:numFmt w:val="decimal"/>
      <w:pStyle w:val="INTRODUCTION"/>
      <w:lvlText w:val="%1."/>
      <w:lvlJc w:val="left"/>
      <w:pPr>
        <w:tabs>
          <w:tab w:val="num" w:pos="862"/>
        </w:tabs>
        <w:ind w:left="862"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63393B38"/>
    <w:multiLevelType w:val="multilevel"/>
    <w:tmpl w:val="2C10B6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368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38A73C6"/>
    <w:multiLevelType w:val="multilevel"/>
    <w:tmpl w:val="8D569C8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7AF3A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A8C2322"/>
    <w:multiLevelType w:val="multilevel"/>
    <w:tmpl w:val="EDB6E804"/>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6"/>
  </w:num>
  <w:num w:numId="2">
    <w:abstractNumId w:val="11"/>
  </w:num>
  <w:num w:numId="3">
    <w:abstractNumId w:val="13"/>
  </w:num>
  <w:num w:numId="4">
    <w:abstractNumId w:val="7"/>
  </w:num>
  <w:num w:numId="5">
    <w:abstractNumId w:val="10"/>
  </w:num>
  <w:num w:numId="6">
    <w:abstractNumId w:val="2"/>
  </w:num>
  <w:num w:numId="7">
    <w:abstractNumId w:val="17"/>
  </w:num>
  <w:num w:numId="8">
    <w:abstractNumId w:val="1"/>
  </w:num>
  <w:num w:numId="9">
    <w:abstractNumId w:val="14"/>
  </w:num>
  <w:num w:numId="10">
    <w:abstractNumId w:val="8"/>
  </w:num>
  <w:num w:numId="11">
    <w:abstractNumId w:val="6"/>
  </w:num>
  <w:num w:numId="12">
    <w:abstractNumId w:val="20"/>
  </w:num>
  <w:num w:numId="13">
    <w:abstractNumId w:val="12"/>
  </w:num>
  <w:num w:numId="14">
    <w:abstractNumId w:val="3"/>
  </w:num>
  <w:num w:numId="15">
    <w:abstractNumId w:val="9"/>
  </w:num>
  <w:num w:numId="16">
    <w:abstractNumId w:val="19"/>
  </w:num>
  <w:num w:numId="17">
    <w:abstractNumId w:val="15"/>
  </w:num>
  <w:num w:numId="18">
    <w:abstractNumId w:val="18"/>
  </w:num>
  <w:num w:numId="19">
    <w:abstractNumId w:val="16"/>
    <w:lvlOverride w:ilvl="0">
      <w:startOverride w:val="2"/>
    </w:lvlOverride>
    <w:lvlOverride w:ilvl="1">
      <w:startOverride w:val="3"/>
    </w:lvlOverride>
    <w:lvlOverride w:ilvl="2">
      <w:startOverride w:val="4"/>
    </w:lvlOverride>
  </w:num>
  <w:num w:numId="20">
    <w:abstractNumId w:val="21"/>
  </w:num>
  <w:num w:numId="21">
    <w:abstractNumId w:val="4"/>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1D"/>
    <w:rsid w:val="000275DF"/>
    <w:rsid w:val="00057F9B"/>
    <w:rsid w:val="00062EF8"/>
    <w:rsid w:val="00071E01"/>
    <w:rsid w:val="000952C0"/>
    <w:rsid w:val="000A4FC3"/>
    <w:rsid w:val="000E1292"/>
    <w:rsid w:val="000F114C"/>
    <w:rsid w:val="00101658"/>
    <w:rsid w:val="00113337"/>
    <w:rsid w:val="00135AF9"/>
    <w:rsid w:val="00143F66"/>
    <w:rsid w:val="00166157"/>
    <w:rsid w:val="00187C50"/>
    <w:rsid w:val="001B0CDD"/>
    <w:rsid w:val="001F0F01"/>
    <w:rsid w:val="00202E28"/>
    <w:rsid w:val="00221A80"/>
    <w:rsid w:val="002317F8"/>
    <w:rsid w:val="0023196A"/>
    <w:rsid w:val="002807D6"/>
    <w:rsid w:val="002908BC"/>
    <w:rsid w:val="002A3534"/>
    <w:rsid w:val="002F0964"/>
    <w:rsid w:val="002F5FCA"/>
    <w:rsid w:val="002F60AF"/>
    <w:rsid w:val="00324EE1"/>
    <w:rsid w:val="00331574"/>
    <w:rsid w:val="003358B3"/>
    <w:rsid w:val="003414DC"/>
    <w:rsid w:val="003526B1"/>
    <w:rsid w:val="003872C9"/>
    <w:rsid w:val="00391A6C"/>
    <w:rsid w:val="003B4082"/>
    <w:rsid w:val="003B478B"/>
    <w:rsid w:val="003B7704"/>
    <w:rsid w:val="00401117"/>
    <w:rsid w:val="00424455"/>
    <w:rsid w:val="00434931"/>
    <w:rsid w:val="00445688"/>
    <w:rsid w:val="00446A8B"/>
    <w:rsid w:val="004545D6"/>
    <w:rsid w:val="00454F0C"/>
    <w:rsid w:val="004576BF"/>
    <w:rsid w:val="004965E0"/>
    <w:rsid w:val="00525B8E"/>
    <w:rsid w:val="00527E0F"/>
    <w:rsid w:val="005429D3"/>
    <w:rsid w:val="00566A10"/>
    <w:rsid w:val="005724B3"/>
    <w:rsid w:val="005A3FDD"/>
    <w:rsid w:val="006012FE"/>
    <w:rsid w:val="00613451"/>
    <w:rsid w:val="006303E3"/>
    <w:rsid w:val="00635B86"/>
    <w:rsid w:val="00641C51"/>
    <w:rsid w:val="00642243"/>
    <w:rsid w:val="00650DD8"/>
    <w:rsid w:val="006A2896"/>
    <w:rsid w:val="00701EAC"/>
    <w:rsid w:val="00712AA2"/>
    <w:rsid w:val="007244E2"/>
    <w:rsid w:val="00755F66"/>
    <w:rsid w:val="0077090B"/>
    <w:rsid w:val="007813C5"/>
    <w:rsid w:val="007E501D"/>
    <w:rsid w:val="007E6406"/>
    <w:rsid w:val="008004B4"/>
    <w:rsid w:val="0080103E"/>
    <w:rsid w:val="0080526E"/>
    <w:rsid w:val="0080576F"/>
    <w:rsid w:val="00831323"/>
    <w:rsid w:val="0083552C"/>
    <w:rsid w:val="00844006"/>
    <w:rsid w:val="008677E3"/>
    <w:rsid w:val="008760CA"/>
    <w:rsid w:val="008773AF"/>
    <w:rsid w:val="008F0CA6"/>
    <w:rsid w:val="0090012D"/>
    <w:rsid w:val="00920B2F"/>
    <w:rsid w:val="00920C7F"/>
    <w:rsid w:val="009578A4"/>
    <w:rsid w:val="00957EE0"/>
    <w:rsid w:val="00964081"/>
    <w:rsid w:val="00991CDE"/>
    <w:rsid w:val="00994BBF"/>
    <w:rsid w:val="009B3FCD"/>
    <w:rsid w:val="009E0890"/>
    <w:rsid w:val="009F0C8A"/>
    <w:rsid w:val="009F5674"/>
    <w:rsid w:val="009F7D12"/>
    <w:rsid w:val="00A01DBD"/>
    <w:rsid w:val="00A20902"/>
    <w:rsid w:val="00A343C6"/>
    <w:rsid w:val="00A5251B"/>
    <w:rsid w:val="00A640D8"/>
    <w:rsid w:val="00A970F1"/>
    <w:rsid w:val="00AA0C1B"/>
    <w:rsid w:val="00AA1405"/>
    <w:rsid w:val="00AA28A7"/>
    <w:rsid w:val="00AC1160"/>
    <w:rsid w:val="00AC5D99"/>
    <w:rsid w:val="00AD5A0A"/>
    <w:rsid w:val="00AD5EB0"/>
    <w:rsid w:val="00AE3458"/>
    <w:rsid w:val="00B2668F"/>
    <w:rsid w:val="00B3031C"/>
    <w:rsid w:val="00B7438E"/>
    <w:rsid w:val="00BA0BC3"/>
    <w:rsid w:val="00BA5C9B"/>
    <w:rsid w:val="00BE64CB"/>
    <w:rsid w:val="00C30B6B"/>
    <w:rsid w:val="00C506F4"/>
    <w:rsid w:val="00C53B76"/>
    <w:rsid w:val="00C61229"/>
    <w:rsid w:val="00C73CE5"/>
    <w:rsid w:val="00CA4726"/>
    <w:rsid w:val="00CA526B"/>
    <w:rsid w:val="00CB2BFB"/>
    <w:rsid w:val="00CF2925"/>
    <w:rsid w:val="00CF5880"/>
    <w:rsid w:val="00D13694"/>
    <w:rsid w:val="00D13ACA"/>
    <w:rsid w:val="00D17942"/>
    <w:rsid w:val="00D240ED"/>
    <w:rsid w:val="00D325CD"/>
    <w:rsid w:val="00D3340F"/>
    <w:rsid w:val="00D47945"/>
    <w:rsid w:val="00D533B1"/>
    <w:rsid w:val="00D60F02"/>
    <w:rsid w:val="00D66179"/>
    <w:rsid w:val="00D70842"/>
    <w:rsid w:val="00D72CEE"/>
    <w:rsid w:val="00D9444F"/>
    <w:rsid w:val="00DA15FA"/>
    <w:rsid w:val="00DA3D12"/>
    <w:rsid w:val="00DA6325"/>
    <w:rsid w:val="00DC05CB"/>
    <w:rsid w:val="00DF7939"/>
    <w:rsid w:val="00E052E0"/>
    <w:rsid w:val="00E129C2"/>
    <w:rsid w:val="00E15562"/>
    <w:rsid w:val="00E26560"/>
    <w:rsid w:val="00E43B80"/>
    <w:rsid w:val="00E53136"/>
    <w:rsid w:val="00E60803"/>
    <w:rsid w:val="00E66AE5"/>
    <w:rsid w:val="00EA60A6"/>
    <w:rsid w:val="00EA6EF2"/>
    <w:rsid w:val="00EB08DB"/>
    <w:rsid w:val="00EC4716"/>
    <w:rsid w:val="00EE5F09"/>
    <w:rsid w:val="00EF3FF1"/>
    <w:rsid w:val="00EF72DA"/>
    <w:rsid w:val="00F8189D"/>
    <w:rsid w:val="00F90AAA"/>
    <w:rsid w:val="00F97A24"/>
    <w:rsid w:val="00FA2BB0"/>
    <w:rsid w:val="00FC0C94"/>
    <w:rsid w:val="00FD610C"/>
    <w:rsid w:val="00FE3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A6C"/>
    <w:rPr>
      <w:rFonts w:ascii="Comic Sans MS" w:hAnsi="Comic Sans MS"/>
      <w:lang w:val="en-AU" w:eastAsia="en-US"/>
    </w:rPr>
  </w:style>
  <w:style w:type="paragraph" w:styleId="Heading1">
    <w:name w:val="heading 1"/>
    <w:basedOn w:val="Normal"/>
    <w:next w:val="Normal"/>
    <w:qFormat/>
    <w:rsid w:val="00391A6C"/>
    <w:pPr>
      <w:keepNext/>
      <w:jc w:val="right"/>
      <w:outlineLvl w:val="0"/>
    </w:pPr>
    <w:rPr>
      <w:b/>
      <w:lang w:val="en-NZ"/>
    </w:rPr>
  </w:style>
  <w:style w:type="paragraph" w:styleId="Heading2">
    <w:name w:val="heading 2"/>
    <w:basedOn w:val="Normal"/>
    <w:next w:val="Normal"/>
    <w:qFormat/>
    <w:rsid w:val="00391A6C"/>
    <w:pPr>
      <w:keepNext/>
      <w:pBdr>
        <w:top w:val="single" w:sz="4" w:space="1" w:color="auto"/>
        <w:left w:val="single" w:sz="4" w:space="4" w:color="auto"/>
        <w:bottom w:val="single" w:sz="4" w:space="1" w:color="auto"/>
        <w:right w:val="single" w:sz="4" w:space="4" w:color="auto"/>
      </w:pBdr>
      <w:shd w:val="pct5" w:color="000000" w:fill="FFFFFF"/>
      <w:jc w:val="center"/>
      <w:outlineLvl w:val="1"/>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1A6C"/>
    <w:pPr>
      <w:pBdr>
        <w:top w:val="single" w:sz="4" w:space="1" w:color="auto"/>
        <w:left w:val="single" w:sz="4" w:space="4" w:color="auto"/>
        <w:bottom w:val="single" w:sz="4" w:space="1" w:color="auto"/>
        <w:right w:val="single" w:sz="4" w:space="4" w:color="auto"/>
      </w:pBdr>
      <w:shd w:val="pct5" w:color="000000" w:fill="FFFFFF"/>
      <w:jc w:val="center"/>
    </w:pPr>
    <w:rPr>
      <w:b/>
      <w:lang w:val="en-NZ"/>
    </w:rPr>
  </w:style>
  <w:style w:type="paragraph" w:styleId="Subtitle">
    <w:name w:val="Subtitle"/>
    <w:basedOn w:val="Normal"/>
    <w:qFormat/>
    <w:rsid w:val="00391A6C"/>
    <w:pPr>
      <w:pBdr>
        <w:top w:val="single" w:sz="4" w:space="1" w:color="auto"/>
        <w:left w:val="single" w:sz="4" w:space="4" w:color="auto"/>
        <w:bottom w:val="single" w:sz="4" w:space="1" w:color="auto"/>
        <w:right w:val="single" w:sz="4" w:space="4" w:color="auto"/>
      </w:pBdr>
      <w:shd w:val="pct5" w:color="000000" w:fill="FFFFFF"/>
      <w:jc w:val="center"/>
    </w:pPr>
    <w:rPr>
      <w:b/>
      <w:lang w:val="en-NZ"/>
    </w:rPr>
  </w:style>
  <w:style w:type="paragraph" w:styleId="Header">
    <w:name w:val="header"/>
    <w:basedOn w:val="Normal"/>
    <w:rsid w:val="00391A6C"/>
    <w:pPr>
      <w:tabs>
        <w:tab w:val="center" w:pos="4153"/>
        <w:tab w:val="right" w:pos="8306"/>
      </w:tabs>
    </w:pPr>
  </w:style>
  <w:style w:type="paragraph" w:styleId="Footer">
    <w:name w:val="footer"/>
    <w:basedOn w:val="Normal"/>
    <w:rsid w:val="00391A6C"/>
    <w:pPr>
      <w:tabs>
        <w:tab w:val="center" w:pos="4153"/>
        <w:tab w:val="right" w:pos="8306"/>
      </w:tabs>
    </w:pPr>
  </w:style>
  <w:style w:type="character" w:styleId="PageNumber">
    <w:name w:val="page number"/>
    <w:basedOn w:val="DefaultParagraphFont"/>
    <w:rsid w:val="00391A6C"/>
  </w:style>
  <w:style w:type="paragraph" w:styleId="TOC1">
    <w:name w:val="toc 1"/>
    <w:basedOn w:val="Normal"/>
    <w:next w:val="Normal"/>
    <w:autoRedefine/>
    <w:uiPriority w:val="39"/>
    <w:rsid w:val="00391A6C"/>
    <w:pPr>
      <w:spacing w:before="360" w:after="360"/>
    </w:pPr>
    <w:rPr>
      <w:rFonts w:ascii="Times New Roman" w:hAnsi="Times New Roman"/>
      <w:b/>
      <w:caps/>
      <w:sz w:val="22"/>
      <w:u w:val="single"/>
    </w:rPr>
  </w:style>
  <w:style w:type="paragraph" w:customStyle="1" w:styleId="INTRODUCTION">
    <w:name w:val="INTRODUCTION"/>
    <w:basedOn w:val="Normal"/>
    <w:link w:val="INTRODUCTIONChar"/>
    <w:rsid w:val="00391A6C"/>
    <w:pPr>
      <w:numPr>
        <w:numId w:val="1"/>
      </w:numPr>
      <w:spacing w:line="480" w:lineRule="auto"/>
      <w:jc w:val="both"/>
    </w:pPr>
    <w:rPr>
      <w:lang w:val="en-NZ"/>
    </w:rPr>
  </w:style>
  <w:style w:type="paragraph" w:styleId="TOC2">
    <w:name w:val="toc 2"/>
    <w:basedOn w:val="Normal"/>
    <w:next w:val="Normal"/>
    <w:autoRedefine/>
    <w:semiHidden/>
    <w:rsid w:val="00391A6C"/>
    <w:rPr>
      <w:rFonts w:ascii="Times New Roman" w:hAnsi="Times New Roman"/>
      <w:b/>
      <w:smallCaps/>
      <w:sz w:val="22"/>
    </w:rPr>
  </w:style>
  <w:style w:type="paragraph" w:styleId="TOC3">
    <w:name w:val="toc 3"/>
    <w:basedOn w:val="Normal"/>
    <w:next w:val="Normal"/>
    <w:autoRedefine/>
    <w:semiHidden/>
    <w:rsid w:val="00391A6C"/>
    <w:rPr>
      <w:rFonts w:ascii="Times New Roman" w:hAnsi="Times New Roman"/>
      <w:smallCaps/>
      <w:sz w:val="22"/>
    </w:rPr>
  </w:style>
  <w:style w:type="paragraph" w:styleId="TOC4">
    <w:name w:val="toc 4"/>
    <w:basedOn w:val="Normal"/>
    <w:next w:val="Normal"/>
    <w:autoRedefine/>
    <w:semiHidden/>
    <w:rsid w:val="00391A6C"/>
    <w:rPr>
      <w:rFonts w:ascii="Times New Roman" w:hAnsi="Times New Roman"/>
      <w:sz w:val="22"/>
    </w:rPr>
  </w:style>
  <w:style w:type="paragraph" w:styleId="TOC5">
    <w:name w:val="toc 5"/>
    <w:basedOn w:val="Normal"/>
    <w:next w:val="Normal"/>
    <w:autoRedefine/>
    <w:semiHidden/>
    <w:rsid w:val="00391A6C"/>
    <w:rPr>
      <w:rFonts w:ascii="Times New Roman" w:hAnsi="Times New Roman"/>
      <w:sz w:val="22"/>
    </w:rPr>
  </w:style>
  <w:style w:type="paragraph" w:styleId="TOC6">
    <w:name w:val="toc 6"/>
    <w:basedOn w:val="Normal"/>
    <w:next w:val="Normal"/>
    <w:autoRedefine/>
    <w:semiHidden/>
    <w:rsid w:val="00391A6C"/>
    <w:rPr>
      <w:rFonts w:ascii="Times New Roman" w:hAnsi="Times New Roman"/>
      <w:sz w:val="22"/>
    </w:rPr>
  </w:style>
  <w:style w:type="paragraph" w:styleId="TOC7">
    <w:name w:val="toc 7"/>
    <w:basedOn w:val="Normal"/>
    <w:next w:val="Normal"/>
    <w:autoRedefine/>
    <w:semiHidden/>
    <w:rsid w:val="00391A6C"/>
    <w:rPr>
      <w:rFonts w:ascii="Times New Roman" w:hAnsi="Times New Roman"/>
      <w:sz w:val="22"/>
    </w:rPr>
  </w:style>
  <w:style w:type="paragraph" w:styleId="TOC8">
    <w:name w:val="toc 8"/>
    <w:basedOn w:val="Normal"/>
    <w:next w:val="Normal"/>
    <w:autoRedefine/>
    <w:semiHidden/>
    <w:rsid w:val="00391A6C"/>
    <w:rPr>
      <w:rFonts w:ascii="Times New Roman" w:hAnsi="Times New Roman"/>
      <w:sz w:val="22"/>
    </w:rPr>
  </w:style>
  <w:style w:type="paragraph" w:styleId="TOC9">
    <w:name w:val="toc 9"/>
    <w:basedOn w:val="Normal"/>
    <w:next w:val="Normal"/>
    <w:autoRedefine/>
    <w:semiHidden/>
    <w:rsid w:val="00391A6C"/>
    <w:rPr>
      <w:rFonts w:ascii="Times New Roman" w:hAnsi="Times New Roman"/>
      <w:sz w:val="22"/>
    </w:rPr>
  </w:style>
  <w:style w:type="paragraph" w:styleId="BodyText">
    <w:name w:val="Body Text"/>
    <w:basedOn w:val="Normal"/>
    <w:rsid w:val="00391A6C"/>
    <w:pPr>
      <w:spacing w:line="480" w:lineRule="auto"/>
      <w:jc w:val="both"/>
    </w:pPr>
    <w:rPr>
      <w:lang w:val="en-NZ"/>
    </w:rPr>
  </w:style>
  <w:style w:type="paragraph" w:styleId="BodyTextIndent">
    <w:name w:val="Body Text Indent"/>
    <w:basedOn w:val="Normal"/>
    <w:rsid w:val="00391A6C"/>
    <w:pPr>
      <w:ind w:left="709" w:hanging="709"/>
    </w:pPr>
    <w:rPr>
      <w:color w:val="FF0000"/>
      <w:sz w:val="32"/>
    </w:rPr>
  </w:style>
  <w:style w:type="paragraph" w:styleId="BalloonText">
    <w:name w:val="Balloon Text"/>
    <w:basedOn w:val="Normal"/>
    <w:semiHidden/>
    <w:rsid w:val="007E501D"/>
    <w:rPr>
      <w:rFonts w:ascii="Tahoma" w:hAnsi="Tahoma" w:cs="Tahoma"/>
      <w:sz w:val="16"/>
      <w:szCs w:val="16"/>
    </w:rPr>
  </w:style>
  <w:style w:type="paragraph" w:styleId="DocumentMap">
    <w:name w:val="Document Map"/>
    <w:basedOn w:val="Normal"/>
    <w:link w:val="DocumentMapChar"/>
    <w:rsid w:val="00101658"/>
    <w:rPr>
      <w:rFonts w:ascii="Tahoma" w:hAnsi="Tahoma" w:cs="Tahoma"/>
      <w:sz w:val="16"/>
      <w:szCs w:val="16"/>
    </w:rPr>
  </w:style>
  <w:style w:type="character" w:customStyle="1" w:styleId="DocumentMapChar">
    <w:name w:val="Document Map Char"/>
    <w:basedOn w:val="DefaultParagraphFont"/>
    <w:link w:val="DocumentMap"/>
    <w:rsid w:val="00101658"/>
    <w:rPr>
      <w:rFonts w:ascii="Tahoma" w:hAnsi="Tahoma" w:cs="Tahoma"/>
      <w:sz w:val="16"/>
      <w:szCs w:val="16"/>
      <w:lang w:val="en-AU" w:eastAsia="en-US"/>
    </w:rPr>
  </w:style>
  <w:style w:type="character" w:styleId="CommentReference">
    <w:name w:val="annotation reference"/>
    <w:basedOn w:val="DefaultParagraphFont"/>
    <w:rsid w:val="002317F8"/>
    <w:rPr>
      <w:sz w:val="16"/>
      <w:szCs w:val="16"/>
    </w:rPr>
  </w:style>
  <w:style w:type="paragraph" w:styleId="CommentText">
    <w:name w:val="annotation text"/>
    <w:basedOn w:val="Normal"/>
    <w:link w:val="CommentTextChar"/>
    <w:rsid w:val="002317F8"/>
  </w:style>
  <w:style w:type="character" w:customStyle="1" w:styleId="CommentTextChar">
    <w:name w:val="Comment Text Char"/>
    <w:basedOn w:val="DefaultParagraphFont"/>
    <w:link w:val="CommentText"/>
    <w:rsid w:val="002317F8"/>
    <w:rPr>
      <w:rFonts w:ascii="Comic Sans MS" w:hAnsi="Comic Sans MS"/>
      <w:lang w:val="en-AU" w:eastAsia="en-US"/>
    </w:rPr>
  </w:style>
  <w:style w:type="paragraph" w:styleId="CommentSubject">
    <w:name w:val="annotation subject"/>
    <w:basedOn w:val="CommentText"/>
    <w:next w:val="CommentText"/>
    <w:link w:val="CommentSubjectChar"/>
    <w:rsid w:val="002317F8"/>
    <w:rPr>
      <w:b/>
      <w:bCs/>
    </w:rPr>
  </w:style>
  <w:style w:type="character" w:customStyle="1" w:styleId="CommentSubjectChar">
    <w:name w:val="Comment Subject Char"/>
    <w:basedOn w:val="CommentTextChar"/>
    <w:link w:val="CommentSubject"/>
    <w:rsid w:val="002317F8"/>
    <w:rPr>
      <w:rFonts w:ascii="Comic Sans MS" w:hAnsi="Comic Sans MS"/>
      <w:b/>
      <w:bCs/>
      <w:lang w:val="en-AU" w:eastAsia="en-US"/>
    </w:rPr>
  </w:style>
  <w:style w:type="character" w:styleId="Hyperlink">
    <w:name w:val="Hyperlink"/>
    <w:basedOn w:val="DefaultParagraphFont"/>
    <w:uiPriority w:val="99"/>
    <w:unhideWhenUsed/>
    <w:rsid w:val="00D13ACA"/>
    <w:rPr>
      <w:color w:val="0000FF"/>
      <w:u w:val="single"/>
    </w:rPr>
  </w:style>
  <w:style w:type="paragraph" w:customStyle="1" w:styleId="Heading66">
    <w:name w:val="Heading66"/>
    <w:basedOn w:val="INTRODUCTION"/>
    <w:link w:val="Heading66Char"/>
    <w:qFormat/>
    <w:rsid w:val="00CF5880"/>
    <w:pPr>
      <w:numPr>
        <w:numId w:val="0"/>
      </w:numPr>
    </w:pPr>
    <w:rPr>
      <w:rFonts w:ascii="Arial" w:hAnsi="Arial" w:cs="Arial"/>
      <w:sz w:val="24"/>
    </w:rPr>
  </w:style>
  <w:style w:type="paragraph" w:styleId="TOCHeading">
    <w:name w:val="TOC Heading"/>
    <w:basedOn w:val="Heading1"/>
    <w:next w:val="Normal"/>
    <w:uiPriority w:val="39"/>
    <w:semiHidden/>
    <w:unhideWhenUsed/>
    <w:qFormat/>
    <w:rsid w:val="00D3340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character" w:customStyle="1" w:styleId="INTRODUCTIONChar">
    <w:name w:val="INTRODUCTION Char"/>
    <w:basedOn w:val="DefaultParagraphFont"/>
    <w:link w:val="INTRODUCTION"/>
    <w:rsid w:val="00CF5880"/>
    <w:rPr>
      <w:rFonts w:ascii="Comic Sans MS" w:hAnsi="Comic Sans MS"/>
      <w:lang w:val="en-NZ" w:eastAsia="en-US"/>
    </w:rPr>
  </w:style>
  <w:style w:type="character" w:customStyle="1" w:styleId="Heading66Char">
    <w:name w:val="Heading66 Char"/>
    <w:basedOn w:val="INTRODUCTIONChar"/>
    <w:link w:val="Heading66"/>
    <w:rsid w:val="00CF5880"/>
    <w:rPr>
      <w:rFonts w:ascii="Comic Sans MS" w:hAnsi="Comic Sans MS"/>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A6C"/>
    <w:rPr>
      <w:rFonts w:ascii="Comic Sans MS" w:hAnsi="Comic Sans MS"/>
      <w:lang w:val="en-AU" w:eastAsia="en-US"/>
    </w:rPr>
  </w:style>
  <w:style w:type="paragraph" w:styleId="Heading1">
    <w:name w:val="heading 1"/>
    <w:basedOn w:val="Normal"/>
    <w:next w:val="Normal"/>
    <w:qFormat/>
    <w:rsid w:val="00391A6C"/>
    <w:pPr>
      <w:keepNext/>
      <w:jc w:val="right"/>
      <w:outlineLvl w:val="0"/>
    </w:pPr>
    <w:rPr>
      <w:b/>
      <w:lang w:val="en-NZ"/>
    </w:rPr>
  </w:style>
  <w:style w:type="paragraph" w:styleId="Heading2">
    <w:name w:val="heading 2"/>
    <w:basedOn w:val="Normal"/>
    <w:next w:val="Normal"/>
    <w:qFormat/>
    <w:rsid w:val="00391A6C"/>
    <w:pPr>
      <w:keepNext/>
      <w:pBdr>
        <w:top w:val="single" w:sz="4" w:space="1" w:color="auto"/>
        <w:left w:val="single" w:sz="4" w:space="4" w:color="auto"/>
        <w:bottom w:val="single" w:sz="4" w:space="1" w:color="auto"/>
        <w:right w:val="single" w:sz="4" w:space="4" w:color="auto"/>
      </w:pBdr>
      <w:shd w:val="pct5" w:color="000000" w:fill="FFFFFF"/>
      <w:jc w:val="center"/>
      <w:outlineLvl w:val="1"/>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1A6C"/>
    <w:pPr>
      <w:pBdr>
        <w:top w:val="single" w:sz="4" w:space="1" w:color="auto"/>
        <w:left w:val="single" w:sz="4" w:space="4" w:color="auto"/>
        <w:bottom w:val="single" w:sz="4" w:space="1" w:color="auto"/>
        <w:right w:val="single" w:sz="4" w:space="4" w:color="auto"/>
      </w:pBdr>
      <w:shd w:val="pct5" w:color="000000" w:fill="FFFFFF"/>
      <w:jc w:val="center"/>
    </w:pPr>
    <w:rPr>
      <w:b/>
      <w:lang w:val="en-NZ"/>
    </w:rPr>
  </w:style>
  <w:style w:type="paragraph" w:styleId="Subtitle">
    <w:name w:val="Subtitle"/>
    <w:basedOn w:val="Normal"/>
    <w:qFormat/>
    <w:rsid w:val="00391A6C"/>
    <w:pPr>
      <w:pBdr>
        <w:top w:val="single" w:sz="4" w:space="1" w:color="auto"/>
        <w:left w:val="single" w:sz="4" w:space="4" w:color="auto"/>
        <w:bottom w:val="single" w:sz="4" w:space="1" w:color="auto"/>
        <w:right w:val="single" w:sz="4" w:space="4" w:color="auto"/>
      </w:pBdr>
      <w:shd w:val="pct5" w:color="000000" w:fill="FFFFFF"/>
      <w:jc w:val="center"/>
    </w:pPr>
    <w:rPr>
      <w:b/>
      <w:lang w:val="en-NZ"/>
    </w:rPr>
  </w:style>
  <w:style w:type="paragraph" w:styleId="Header">
    <w:name w:val="header"/>
    <w:basedOn w:val="Normal"/>
    <w:rsid w:val="00391A6C"/>
    <w:pPr>
      <w:tabs>
        <w:tab w:val="center" w:pos="4153"/>
        <w:tab w:val="right" w:pos="8306"/>
      </w:tabs>
    </w:pPr>
  </w:style>
  <w:style w:type="paragraph" w:styleId="Footer">
    <w:name w:val="footer"/>
    <w:basedOn w:val="Normal"/>
    <w:rsid w:val="00391A6C"/>
    <w:pPr>
      <w:tabs>
        <w:tab w:val="center" w:pos="4153"/>
        <w:tab w:val="right" w:pos="8306"/>
      </w:tabs>
    </w:pPr>
  </w:style>
  <w:style w:type="character" w:styleId="PageNumber">
    <w:name w:val="page number"/>
    <w:basedOn w:val="DefaultParagraphFont"/>
    <w:rsid w:val="00391A6C"/>
  </w:style>
  <w:style w:type="paragraph" w:styleId="TOC1">
    <w:name w:val="toc 1"/>
    <w:basedOn w:val="Normal"/>
    <w:next w:val="Normal"/>
    <w:autoRedefine/>
    <w:uiPriority w:val="39"/>
    <w:rsid w:val="00391A6C"/>
    <w:pPr>
      <w:spacing w:before="360" w:after="360"/>
    </w:pPr>
    <w:rPr>
      <w:rFonts w:ascii="Times New Roman" w:hAnsi="Times New Roman"/>
      <w:b/>
      <w:caps/>
      <w:sz w:val="22"/>
      <w:u w:val="single"/>
    </w:rPr>
  </w:style>
  <w:style w:type="paragraph" w:customStyle="1" w:styleId="INTRODUCTION">
    <w:name w:val="INTRODUCTION"/>
    <w:basedOn w:val="Normal"/>
    <w:link w:val="INTRODUCTIONChar"/>
    <w:rsid w:val="00391A6C"/>
    <w:pPr>
      <w:numPr>
        <w:numId w:val="1"/>
      </w:numPr>
      <w:spacing w:line="480" w:lineRule="auto"/>
      <w:jc w:val="both"/>
    </w:pPr>
    <w:rPr>
      <w:lang w:val="en-NZ"/>
    </w:rPr>
  </w:style>
  <w:style w:type="paragraph" w:styleId="TOC2">
    <w:name w:val="toc 2"/>
    <w:basedOn w:val="Normal"/>
    <w:next w:val="Normal"/>
    <w:autoRedefine/>
    <w:semiHidden/>
    <w:rsid w:val="00391A6C"/>
    <w:rPr>
      <w:rFonts w:ascii="Times New Roman" w:hAnsi="Times New Roman"/>
      <w:b/>
      <w:smallCaps/>
      <w:sz w:val="22"/>
    </w:rPr>
  </w:style>
  <w:style w:type="paragraph" w:styleId="TOC3">
    <w:name w:val="toc 3"/>
    <w:basedOn w:val="Normal"/>
    <w:next w:val="Normal"/>
    <w:autoRedefine/>
    <w:semiHidden/>
    <w:rsid w:val="00391A6C"/>
    <w:rPr>
      <w:rFonts w:ascii="Times New Roman" w:hAnsi="Times New Roman"/>
      <w:smallCaps/>
      <w:sz w:val="22"/>
    </w:rPr>
  </w:style>
  <w:style w:type="paragraph" w:styleId="TOC4">
    <w:name w:val="toc 4"/>
    <w:basedOn w:val="Normal"/>
    <w:next w:val="Normal"/>
    <w:autoRedefine/>
    <w:semiHidden/>
    <w:rsid w:val="00391A6C"/>
    <w:rPr>
      <w:rFonts w:ascii="Times New Roman" w:hAnsi="Times New Roman"/>
      <w:sz w:val="22"/>
    </w:rPr>
  </w:style>
  <w:style w:type="paragraph" w:styleId="TOC5">
    <w:name w:val="toc 5"/>
    <w:basedOn w:val="Normal"/>
    <w:next w:val="Normal"/>
    <w:autoRedefine/>
    <w:semiHidden/>
    <w:rsid w:val="00391A6C"/>
    <w:rPr>
      <w:rFonts w:ascii="Times New Roman" w:hAnsi="Times New Roman"/>
      <w:sz w:val="22"/>
    </w:rPr>
  </w:style>
  <w:style w:type="paragraph" w:styleId="TOC6">
    <w:name w:val="toc 6"/>
    <w:basedOn w:val="Normal"/>
    <w:next w:val="Normal"/>
    <w:autoRedefine/>
    <w:semiHidden/>
    <w:rsid w:val="00391A6C"/>
    <w:rPr>
      <w:rFonts w:ascii="Times New Roman" w:hAnsi="Times New Roman"/>
      <w:sz w:val="22"/>
    </w:rPr>
  </w:style>
  <w:style w:type="paragraph" w:styleId="TOC7">
    <w:name w:val="toc 7"/>
    <w:basedOn w:val="Normal"/>
    <w:next w:val="Normal"/>
    <w:autoRedefine/>
    <w:semiHidden/>
    <w:rsid w:val="00391A6C"/>
    <w:rPr>
      <w:rFonts w:ascii="Times New Roman" w:hAnsi="Times New Roman"/>
      <w:sz w:val="22"/>
    </w:rPr>
  </w:style>
  <w:style w:type="paragraph" w:styleId="TOC8">
    <w:name w:val="toc 8"/>
    <w:basedOn w:val="Normal"/>
    <w:next w:val="Normal"/>
    <w:autoRedefine/>
    <w:semiHidden/>
    <w:rsid w:val="00391A6C"/>
    <w:rPr>
      <w:rFonts w:ascii="Times New Roman" w:hAnsi="Times New Roman"/>
      <w:sz w:val="22"/>
    </w:rPr>
  </w:style>
  <w:style w:type="paragraph" w:styleId="TOC9">
    <w:name w:val="toc 9"/>
    <w:basedOn w:val="Normal"/>
    <w:next w:val="Normal"/>
    <w:autoRedefine/>
    <w:semiHidden/>
    <w:rsid w:val="00391A6C"/>
    <w:rPr>
      <w:rFonts w:ascii="Times New Roman" w:hAnsi="Times New Roman"/>
      <w:sz w:val="22"/>
    </w:rPr>
  </w:style>
  <w:style w:type="paragraph" w:styleId="BodyText">
    <w:name w:val="Body Text"/>
    <w:basedOn w:val="Normal"/>
    <w:rsid w:val="00391A6C"/>
    <w:pPr>
      <w:spacing w:line="480" w:lineRule="auto"/>
      <w:jc w:val="both"/>
    </w:pPr>
    <w:rPr>
      <w:lang w:val="en-NZ"/>
    </w:rPr>
  </w:style>
  <w:style w:type="paragraph" w:styleId="BodyTextIndent">
    <w:name w:val="Body Text Indent"/>
    <w:basedOn w:val="Normal"/>
    <w:rsid w:val="00391A6C"/>
    <w:pPr>
      <w:ind w:left="709" w:hanging="709"/>
    </w:pPr>
    <w:rPr>
      <w:color w:val="FF0000"/>
      <w:sz w:val="32"/>
    </w:rPr>
  </w:style>
  <w:style w:type="paragraph" w:styleId="BalloonText">
    <w:name w:val="Balloon Text"/>
    <w:basedOn w:val="Normal"/>
    <w:semiHidden/>
    <w:rsid w:val="007E501D"/>
    <w:rPr>
      <w:rFonts w:ascii="Tahoma" w:hAnsi="Tahoma" w:cs="Tahoma"/>
      <w:sz w:val="16"/>
      <w:szCs w:val="16"/>
    </w:rPr>
  </w:style>
  <w:style w:type="paragraph" w:styleId="DocumentMap">
    <w:name w:val="Document Map"/>
    <w:basedOn w:val="Normal"/>
    <w:link w:val="DocumentMapChar"/>
    <w:rsid w:val="00101658"/>
    <w:rPr>
      <w:rFonts w:ascii="Tahoma" w:hAnsi="Tahoma" w:cs="Tahoma"/>
      <w:sz w:val="16"/>
      <w:szCs w:val="16"/>
    </w:rPr>
  </w:style>
  <w:style w:type="character" w:customStyle="1" w:styleId="DocumentMapChar">
    <w:name w:val="Document Map Char"/>
    <w:basedOn w:val="DefaultParagraphFont"/>
    <w:link w:val="DocumentMap"/>
    <w:rsid w:val="00101658"/>
    <w:rPr>
      <w:rFonts w:ascii="Tahoma" w:hAnsi="Tahoma" w:cs="Tahoma"/>
      <w:sz w:val="16"/>
      <w:szCs w:val="16"/>
      <w:lang w:val="en-AU" w:eastAsia="en-US"/>
    </w:rPr>
  </w:style>
  <w:style w:type="character" w:styleId="CommentReference">
    <w:name w:val="annotation reference"/>
    <w:basedOn w:val="DefaultParagraphFont"/>
    <w:rsid w:val="002317F8"/>
    <w:rPr>
      <w:sz w:val="16"/>
      <w:szCs w:val="16"/>
    </w:rPr>
  </w:style>
  <w:style w:type="paragraph" w:styleId="CommentText">
    <w:name w:val="annotation text"/>
    <w:basedOn w:val="Normal"/>
    <w:link w:val="CommentTextChar"/>
    <w:rsid w:val="002317F8"/>
  </w:style>
  <w:style w:type="character" w:customStyle="1" w:styleId="CommentTextChar">
    <w:name w:val="Comment Text Char"/>
    <w:basedOn w:val="DefaultParagraphFont"/>
    <w:link w:val="CommentText"/>
    <w:rsid w:val="002317F8"/>
    <w:rPr>
      <w:rFonts w:ascii="Comic Sans MS" w:hAnsi="Comic Sans MS"/>
      <w:lang w:val="en-AU" w:eastAsia="en-US"/>
    </w:rPr>
  </w:style>
  <w:style w:type="paragraph" w:styleId="CommentSubject">
    <w:name w:val="annotation subject"/>
    <w:basedOn w:val="CommentText"/>
    <w:next w:val="CommentText"/>
    <w:link w:val="CommentSubjectChar"/>
    <w:rsid w:val="002317F8"/>
    <w:rPr>
      <w:b/>
      <w:bCs/>
    </w:rPr>
  </w:style>
  <w:style w:type="character" w:customStyle="1" w:styleId="CommentSubjectChar">
    <w:name w:val="Comment Subject Char"/>
    <w:basedOn w:val="CommentTextChar"/>
    <w:link w:val="CommentSubject"/>
    <w:rsid w:val="002317F8"/>
    <w:rPr>
      <w:rFonts w:ascii="Comic Sans MS" w:hAnsi="Comic Sans MS"/>
      <w:b/>
      <w:bCs/>
      <w:lang w:val="en-AU" w:eastAsia="en-US"/>
    </w:rPr>
  </w:style>
  <w:style w:type="character" w:styleId="Hyperlink">
    <w:name w:val="Hyperlink"/>
    <w:basedOn w:val="DefaultParagraphFont"/>
    <w:uiPriority w:val="99"/>
    <w:unhideWhenUsed/>
    <w:rsid w:val="00D13ACA"/>
    <w:rPr>
      <w:color w:val="0000FF"/>
      <w:u w:val="single"/>
    </w:rPr>
  </w:style>
  <w:style w:type="paragraph" w:customStyle="1" w:styleId="Heading66">
    <w:name w:val="Heading66"/>
    <w:basedOn w:val="INTRODUCTION"/>
    <w:link w:val="Heading66Char"/>
    <w:qFormat/>
    <w:rsid w:val="00CF5880"/>
    <w:pPr>
      <w:numPr>
        <w:numId w:val="0"/>
      </w:numPr>
    </w:pPr>
    <w:rPr>
      <w:rFonts w:ascii="Arial" w:hAnsi="Arial" w:cs="Arial"/>
      <w:sz w:val="24"/>
    </w:rPr>
  </w:style>
  <w:style w:type="paragraph" w:styleId="TOCHeading">
    <w:name w:val="TOC Heading"/>
    <w:basedOn w:val="Heading1"/>
    <w:next w:val="Normal"/>
    <w:uiPriority w:val="39"/>
    <w:semiHidden/>
    <w:unhideWhenUsed/>
    <w:qFormat/>
    <w:rsid w:val="00D3340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character" w:customStyle="1" w:styleId="INTRODUCTIONChar">
    <w:name w:val="INTRODUCTION Char"/>
    <w:basedOn w:val="DefaultParagraphFont"/>
    <w:link w:val="INTRODUCTION"/>
    <w:rsid w:val="00CF5880"/>
    <w:rPr>
      <w:rFonts w:ascii="Comic Sans MS" w:hAnsi="Comic Sans MS"/>
      <w:lang w:val="en-NZ" w:eastAsia="en-US"/>
    </w:rPr>
  </w:style>
  <w:style w:type="character" w:customStyle="1" w:styleId="Heading66Char">
    <w:name w:val="Heading66 Char"/>
    <w:basedOn w:val="INTRODUCTIONChar"/>
    <w:link w:val="Heading66"/>
    <w:rsid w:val="00CF5880"/>
    <w:rPr>
      <w:rFonts w:ascii="Comic Sans MS" w:hAnsi="Comic Sans MS"/>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2.stats.govt.nz/domino/external/web/carsweb.nsf/55d63ae38ba3a25e4c2567e6007f6686/35d9b7e17a1d6151cc25701100031353?OpenDocumen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reaminteractive.co.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ts.govt.nz/NR/rdonlyres/330AC1F7-72DB-4CDA-A8ED-C29E7BB03DDD/0/RME200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h.2000.a.c.nz" TargetMode="External"/><Relationship Id="rId5" Type="http://schemas.microsoft.com/office/2007/relationships/stylesWithEffects" Target="stylesWithEffects.xml"/><Relationship Id="rId15" Type="http://schemas.openxmlformats.org/officeDocument/2006/relationships/hyperlink" Target="http://www.stats.govt.nz/NR/rdonlyres/35EE9E8F-0098-437D-B345-4290AC274A2B/0/policymain.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s.govt.nz/NR/rdonlyres/F9967810-E15B-4D28-A8E3-DBAD6B80954C/0/UnderstandingWorkingEthnicity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AA8E-8C16-4F42-939C-2A84A606A1F1}">
  <ds:schemaRefs>
    <ds:schemaRef ds:uri="http://schemas.openxmlformats.org/officeDocument/2006/bibliography"/>
  </ds:schemaRefs>
</ds:datastoreItem>
</file>

<file path=customXml/itemProps2.xml><?xml version="1.0" encoding="utf-8"?>
<ds:datastoreItem xmlns:ds="http://schemas.openxmlformats.org/officeDocument/2006/customXml" ds:itemID="{100B6A6B-EFA9-4A07-BA29-5D405422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 1 19/7/2000</vt:lpstr>
    </vt:vector>
  </TitlesOfParts>
  <Company>South Auckland Health</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19/7/2000</dc:title>
  <dc:creator>SWood</dc:creator>
  <cp:lastModifiedBy>adminyouth12</cp:lastModifiedBy>
  <cp:revision>2</cp:revision>
  <cp:lastPrinted>2011-04-18T03:20:00Z</cp:lastPrinted>
  <dcterms:created xsi:type="dcterms:W3CDTF">2013-10-21T21:53:00Z</dcterms:created>
  <dcterms:modified xsi:type="dcterms:W3CDTF">2013-10-21T21:53:00Z</dcterms:modified>
</cp:coreProperties>
</file>