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80" w:rsidRPr="00FB4A89" w:rsidRDefault="008E2380" w:rsidP="008230BD">
      <w:pPr>
        <w:spacing w:before="0" w:after="0"/>
        <w:rPr>
          <w:b/>
          <w:color w:val="365F91" w:themeColor="accent1" w:themeShade="BF"/>
          <w:sz w:val="36"/>
          <w:szCs w:val="36"/>
        </w:rPr>
      </w:pPr>
      <w:r w:rsidRPr="00C913D7">
        <w:rPr>
          <w:b/>
          <w:color w:val="365F91" w:themeColor="accent1" w:themeShade="BF"/>
          <w:sz w:val="36"/>
          <w:szCs w:val="36"/>
        </w:rPr>
        <w:t xml:space="preserve">Types of </w:t>
      </w:r>
      <w:r w:rsidR="008E0E75" w:rsidRPr="00C913D7">
        <w:rPr>
          <w:b/>
          <w:color w:val="365F91" w:themeColor="accent1" w:themeShade="BF"/>
          <w:sz w:val="36"/>
          <w:szCs w:val="36"/>
        </w:rPr>
        <w:t>D</w:t>
      </w:r>
      <w:r w:rsidR="00FD0405" w:rsidRPr="00C913D7">
        <w:rPr>
          <w:b/>
          <w:color w:val="365F91" w:themeColor="accent1" w:themeShade="BF"/>
          <w:sz w:val="36"/>
          <w:szCs w:val="36"/>
        </w:rPr>
        <w:t>isplays</w:t>
      </w:r>
      <w:r w:rsidR="008E0E75" w:rsidRPr="00C913D7">
        <w:rPr>
          <w:b/>
          <w:color w:val="365F91" w:themeColor="accent1" w:themeShade="BF"/>
          <w:sz w:val="36"/>
          <w:szCs w:val="36"/>
        </w:rPr>
        <w:t xml:space="preserve"> Used for A</w:t>
      </w:r>
      <w:r w:rsidRPr="00C913D7">
        <w:rPr>
          <w:b/>
          <w:color w:val="365F91" w:themeColor="accent1" w:themeShade="BF"/>
          <w:sz w:val="36"/>
          <w:szCs w:val="36"/>
        </w:rPr>
        <w:t>nalysis</w:t>
      </w:r>
    </w:p>
    <w:p w:rsidR="008E2380" w:rsidRDefault="008E2380" w:rsidP="008230BD">
      <w:pPr>
        <w:spacing w:before="0" w:after="0"/>
        <w:rPr>
          <w:b/>
          <w:color w:val="1F497D"/>
          <w:sz w:val="36"/>
          <w:szCs w:val="36"/>
        </w:rPr>
      </w:pPr>
    </w:p>
    <w:p w:rsidR="00FD0405" w:rsidRDefault="00C913D7" w:rsidP="008230BD">
      <w:pPr>
        <w:spacing w:before="0" w:after="0"/>
        <w:rPr>
          <w:sz w:val="24"/>
        </w:rPr>
      </w:pPr>
      <w:r>
        <w:rPr>
          <w:sz w:val="24"/>
        </w:rPr>
        <w:t>In this document</w:t>
      </w:r>
      <w:r w:rsidR="008230BD" w:rsidRPr="00407341">
        <w:rPr>
          <w:sz w:val="24"/>
        </w:rPr>
        <w:t xml:space="preserve"> we will cover</w:t>
      </w:r>
      <w:r>
        <w:rPr>
          <w:sz w:val="24"/>
        </w:rPr>
        <w:t xml:space="preserve"> types of data </w:t>
      </w:r>
      <w:r w:rsidR="00FD0405">
        <w:rPr>
          <w:sz w:val="24"/>
        </w:rPr>
        <w:t>display</w:t>
      </w:r>
      <w:r>
        <w:rPr>
          <w:sz w:val="24"/>
        </w:rPr>
        <w:t xml:space="preserve"> we recommend.</w:t>
      </w:r>
      <w:r w:rsidR="00BC1A2D">
        <w:rPr>
          <w:sz w:val="24"/>
        </w:rPr>
        <w:t xml:space="preserve"> </w:t>
      </w:r>
      <w:r w:rsidR="008A6A0C">
        <w:rPr>
          <w:sz w:val="24"/>
        </w:rPr>
        <w:t>It is intended for anyone who wants to make sense of their data.</w:t>
      </w:r>
    </w:p>
    <w:p w:rsidR="00FC697F" w:rsidRDefault="00FC697F" w:rsidP="008230BD">
      <w:pPr>
        <w:spacing w:before="0" w:after="0"/>
        <w:rPr>
          <w:sz w:val="24"/>
        </w:rPr>
      </w:pPr>
    </w:p>
    <w:p w:rsidR="00BF7E81" w:rsidRDefault="00BF7E81" w:rsidP="008230BD">
      <w:pPr>
        <w:spacing w:before="0" w:after="0"/>
        <w:rPr>
          <w:sz w:val="24"/>
        </w:rPr>
      </w:pPr>
      <w:r>
        <w:rPr>
          <w:sz w:val="24"/>
        </w:rPr>
        <w:t>There are four main categories</w:t>
      </w:r>
      <w:r w:rsidR="00BC1A2D">
        <w:rPr>
          <w:sz w:val="24"/>
        </w:rPr>
        <w:t xml:space="preserve"> which you can choose from once you have decided what you would like to show.</w:t>
      </w:r>
      <w:r>
        <w:rPr>
          <w:sz w:val="24"/>
        </w:rPr>
        <w:t xml:space="preserve"> </w:t>
      </w:r>
      <w:r w:rsidR="00BC1A2D">
        <w:rPr>
          <w:sz w:val="24"/>
        </w:rPr>
        <w:t>They are</w:t>
      </w:r>
      <w:r>
        <w:rPr>
          <w:sz w:val="24"/>
        </w:rPr>
        <w:t>:</w:t>
      </w:r>
    </w:p>
    <w:p w:rsidR="00235B8B" w:rsidRDefault="007B2BC7" w:rsidP="007B2BC7">
      <w:pPr>
        <w:pStyle w:val="ListParagraph"/>
        <w:numPr>
          <w:ilvl w:val="0"/>
          <w:numId w:val="16"/>
        </w:numPr>
        <w:spacing w:before="0" w:after="0"/>
        <w:rPr>
          <w:sz w:val="24"/>
        </w:rPr>
      </w:pPr>
      <w:r>
        <w:rPr>
          <w:sz w:val="24"/>
        </w:rPr>
        <w:t>Composition</w:t>
      </w:r>
    </w:p>
    <w:p w:rsidR="007B2BC7" w:rsidRDefault="007B2BC7" w:rsidP="007B2BC7">
      <w:pPr>
        <w:pStyle w:val="ListParagraph"/>
        <w:numPr>
          <w:ilvl w:val="0"/>
          <w:numId w:val="16"/>
        </w:numPr>
        <w:spacing w:before="0" w:after="0"/>
        <w:rPr>
          <w:sz w:val="24"/>
        </w:rPr>
      </w:pPr>
      <w:r>
        <w:rPr>
          <w:sz w:val="24"/>
        </w:rPr>
        <w:t>Comparison</w:t>
      </w:r>
    </w:p>
    <w:p w:rsidR="007B2BC7" w:rsidRPr="00235B8B" w:rsidRDefault="007B2BC7" w:rsidP="007B2BC7">
      <w:pPr>
        <w:pStyle w:val="ListParagraph"/>
        <w:numPr>
          <w:ilvl w:val="0"/>
          <w:numId w:val="16"/>
        </w:numPr>
        <w:spacing w:before="0" w:after="0"/>
        <w:rPr>
          <w:sz w:val="24"/>
        </w:rPr>
      </w:pPr>
      <w:r>
        <w:rPr>
          <w:sz w:val="24"/>
        </w:rPr>
        <w:t>Distribution</w:t>
      </w:r>
    </w:p>
    <w:p w:rsidR="00BF7E81" w:rsidRDefault="00BF7E81" w:rsidP="00BF7E81">
      <w:pPr>
        <w:pStyle w:val="ListParagraph"/>
        <w:numPr>
          <w:ilvl w:val="0"/>
          <w:numId w:val="16"/>
        </w:numPr>
        <w:spacing w:before="0" w:after="0"/>
        <w:rPr>
          <w:sz w:val="24"/>
        </w:rPr>
      </w:pPr>
      <w:r>
        <w:rPr>
          <w:sz w:val="24"/>
        </w:rPr>
        <w:t>Relationship</w:t>
      </w:r>
    </w:p>
    <w:p w:rsidR="00FD0405" w:rsidRDefault="00FD0405" w:rsidP="00FD0405">
      <w:pPr>
        <w:spacing w:before="0" w:after="0"/>
        <w:rPr>
          <w:sz w:val="24"/>
        </w:rPr>
      </w:pPr>
    </w:p>
    <w:p w:rsidR="00FD0405" w:rsidRPr="002C0431" w:rsidRDefault="00FD0405" w:rsidP="00FD0405">
      <w:pPr>
        <w:spacing w:before="0" w:after="0"/>
        <w:rPr>
          <w:b/>
          <w:color w:val="365F91" w:themeColor="accent1" w:themeShade="BF"/>
          <w:sz w:val="28"/>
        </w:rPr>
      </w:pPr>
      <w:r w:rsidRPr="002C0431">
        <w:rPr>
          <w:b/>
          <w:color w:val="365F91" w:themeColor="accent1" w:themeShade="BF"/>
          <w:sz w:val="28"/>
        </w:rPr>
        <w:t>Composition</w:t>
      </w:r>
    </w:p>
    <w:p w:rsidR="00FD0405" w:rsidRDefault="00FD0405" w:rsidP="00FD0405">
      <w:pPr>
        <w:spacing w:before="0" w:after="0"/>
        <w:rPr>
          <w:sz w:val="24"/>
        </w:rPr>
      </w:pPr>
      <w:bookmarkStart w:id="0" w:name="_GoBack"/>
      <w:bookmarkEnd w:id="0"/>
    </w:p>
    <w:p w:rsidR="00FD0405" w:rsidRDefault="00BC1A2D" w:rsidP="00FD0405">
      <w:pPr>
        <w:spacing w:before="0" w:after="0"/>
        <w:rPr>
          <w:sz w:val="24"/>
        </w:rPr>
      </w:pPr>
      <w:r w:rsidRPr="002C0431">
        <w:rPr>
          <w:b/>
          <w:sz w:val="24"/>
        </w:rPr>
        <w:t>Pie Chart:</w:t>
      </w:r>
      <w:r>
        <w:rPr>
          <w:sz w:val="24"/>
        </w:rPr>
        <w:t xml:space="preserve"> Shows static data</w:t>
      </w:r>
    </w:p>
    <w:p w:rsidR="00F32AD0" w:rsidRDefault="00F32AD0" w:rsidP="00290C89">
      <w:pPr>
        <w:spacing w:before="0" w:after="0"/>
        <w:jc w:val="center"/>
        <w:rPr>
          <w:noProof/>
          <w:sz w:val="24"/>
          <w:lang w:val="en-NZ" w:eastAsia="en-NZ"/>
        </w:rPr>
      </w:pPr>
    </w:p>
    <w:p w:rsidR="00290C89" w:rsidRDefault="00F32AD0" w:rsidP="00290C89">
      <w:pPr>
        <w:spacing w:before="0" w:after="0"/>
        <w:jc w:val="center"/>
        <w:rPr>
          <w:sz w:val="24"/>
        </w:rPr>
      </w:pPr>
      <w:r>
        <w:rPr>
          <w:noProof/>
          <w:sz w:val="24"/>
          <w:lang w:val="en-NZ" w:eastAsia="en-NZ"/>
        </w:rPr>
        <w:drawing>
          <wp:inline distT="0" distB="0" distL="0" distR="0">
            <wp:extent cx="3604703" cy="21812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271" cy="2181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0431" w:rsidRDefault="002C0431" w:rsidP="00BC1A2D">
      <w:pPr>
        <w:spacing w:before="0" w:after="0"/>
        <w:rPr>
          <w:b/>
          <w:sz w:val="24"/>
        </w:rPr>
      </w:pPr>
    </w:p>
    <w:p w:rsidR="00BC1A2D" w:rsidRDefault="00BC1A2D" w:rsidP="00BC1A2D">
      <w:pPr>
        <w:spacing w:before="0" w:after="0"/>
        <w:rPr>
          <w:sz w:val="24"/>
        </w:rPr>
      </w:pPr>
      <w:r w:rsidRPr="002C0431">
        <w:rPr>
          <w:b/>
          <w:sz w:val="24"/>
        </w:rPr>
        <w:t>Stacked column chart:</w:t>
      </w:r>
      <w:r>
        <w:rPr>
          <w:sz w:val="24"/>
        </w:rPr>
        <w:t xml:space="preserve"> Good when there are only a few items over time</w:t>
      </w:r>
    </w:p>
    <w:p w:rsidR="002C0431" w:rsidRDefault="002C0431" w:rsidP="00BC1A2D">
      <w:pPr>
        <w:spacing w:before="0" w:after="0"/>
        <w:rPr>
          <w:sz w:val="24"/>
        </w:rPr>
      </w:pPr>
    </w:p>
    <w:p w:rsidR="00BC1A2D" w:rsidRDefault="002C0431" w:rsidP="002C0431">
      <w:pPr>
        <w:spacing w:before="0" w:after="0"/>
        <w:jc w:val="center"/>
        <w:rPr>
          <w:sz w:val="24"/>
        </w:rPr>
      </w:pPr>
      <w:r>
        <w:rPr>
          <w:noProof/>
          <w:sz w:val="24"/>
          <w:lang w:val="en-NZ" w:eastAsia="en-NZ"/>
        </w:rPr>
        <w:drawing>
          <wp:inline distT="0" distB="0" distL="0" distR="0">
            <wp:extent cx="3618502" cy="22764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1" t="2448" r="1847" b="4082"/>
                    <a:stretch/>
                  </pic:blipFill>
                  <pic:spPr bwMode="auto">
                    <a:xfrm>
                      <a:off x="0" y="0"/>
                      <a:ext cx="3616237" cy="22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09E5" w:rsidRDefault="001509E5">
      <w:pPr>
        <w:spacing w:before="0" w:after="0"/>
        <w:rPr>
          <w:b/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28"/>
        </w:rPr>
        <w:br w:type="page"/>
      </w:r>
    </w:p>
    <w:p w:rsidR="00FD0405" w:rsidRPr="002C0431" w:rsidRDefault="00FD0405" w:rsidP="00FD0405">
      <w:pPr>
        <w:spacing w:before="0" w:after="0"/>
        <w:rPr>
          <w:b/>
          <w:color w:val="365F91" w:themeColor="accent1" w:themeShade="BF"/>
          <w:sz w:val="28"/>
        </w:rPr>
      </w:pPr>
      <w:r w:rsidRPr="002C0431">
        <w:rPr>
          <w:b/>
          <w:color w:val="365F91" w:themeColor="accent1" w:themeShade="BF"/>
          <w:sz w:val="28"/>
        </w:rPr>
        <w:lastRenderedPageBreak/>
        <w:t>Comparison</w:t>
      </w:r>
    </w:p>
    <w:p w:rsidR="00FD0405" w:rsidRDefault="00FD0405" w:rsidP="00FD0405">
      <w:pPr>
        <w:spacing w:before="0" w:after="0"/>
        <w:rPr>
          <w:sz w:val="24"/>
        </w:rPr>
      </w:pPr>
    </w:p>
    <w:p w:rsidR="00FD0405" w:rsidRDefault="00FD0405" w:rsidP="00FD0405">
      <w:pPr>
        <w:spacing w:before="0" w:after="0"/>
        <w:rPr>
          <w:sz w:val="24"/>
        </w:rPr>
      </w:pPr>
      <w:r w:rsidRPr="002C0431">
        <w:rPr>
          <w:b/>
          <w:sz w:val="24"/>
        </w:rPr>
        <w:t>Tables:</w:t>
      </w:r>
      <w:r>
        <w:rPr>
          <w:sz w:val="24"/>
        </w:rPr>
        <w:t xml:space="preserve"> Great for when there are many categories being compared</w:t>
      </w:r>
    </w:p>
    <w:p w:rsidR="00696BCC" w:rsidRDefault="00696BCC" w:rsidP="00FD0405">
      <w:pPr>
        <w:spacing w:before="0" w:after="0"/>
        <w:rPr>
          <w:sz w:val="24"/>
        </w:rPr>
      </w:pPr>
    </w:p>
    <w:p w:rsidR="002C0431" w:rsidRDefault="002C0431" w:rsidP="002C0431">
      <w:pPr>
        <w:spacing w:before="0" w:after="0"/>
        <w:jc w:val="center"/>
        <w:rPr>
          <w:sz w:val="24"/>
        </w:rPr>
      </w:pPr>
      <w:r>
        <w:rPr>
          <w:noProof/>
          <w:sz w:val="24"/>
          <w:lang w:val="en-NZ" w:eastAsia="en-NZ"/>
        </w:rPr>
        <w:drawing>
          <wp:inline distT="0" distB="0" distL="0" distR="0">
            <wp:extent cx="3600000" cy="2171943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2"/>
                    <a:stretch/>
                  </pic:blipFill>
                  <pic:spPr bwMode="auto">
                    <a:xfrm>
                      <a:off x="0" y="0"/>
                      <a:ext cx="3600000" cy="217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0431" w:rsidRDefault="002C0431" w:rsidP="00FD0405">
      <w:pPr>
        <w:spacing w:before="0" w:after="0"/>
        <w:rPr>
          <w:sz w:val="24"/>
        </w:rPr>
      </w:pPr>
    </w:p>
    <w:p w:rsidR="00FD0405" w:rsidRDefault="00FD0405" w:rsidP="00FD0405">
      <w:pPr>
        <w:spacing w:before="0" w:after="0"/>
        <w:rPr>
          <w:sz w:val="24"/>
        </w:rPr>
      </w:pPr>
      <w:r w:rsidRPr="002C0431">
        <w:rPr>
          <w:b/>
          <w:sz w:val="24"/>
        </w:rPr>
        <w:t>Bar Chart</w:t>
      </w:r>
      <w:r>
        <w:rPr>
          <w:sz w:val="24"/>
        </w:rPr>
        <w:t>: Good when there are many items</w:t>
      </w:r>
    </w:p>
    <w:p w:rsidR="00696BCC" w:rsidRDefault="00696BCC" w:rsidP="00FD0405">
      <w:pPr>
        <w:spacing w:before="0" w:after="0"/>
        <w:rPr>
          <w:sz w:val="24"/>
        </w:rPr>
      </w:pPr>
    </w:p>
    <w:p w:rsidR="002C0431" w:rsidRDefault="00F32AD0" w:rsidP="00F32AD0">
      <w:pPr>
        <w:spacing w:before="0" w:after="0"/>
        <w:jc w:val="center"/>
        <w:rPr>
          <w:sz w:val="24"/>
        </w:rPr>
      </w:pPr>
      <w:r>
        <w:rPr>
          <w:noProof/>
          <w:sz w:val="24"/>
          <w:lang w:val="en-NZ" w:eastAsia="en-NZ"/>
        </w:rPr>
        <w:drawing>
          <wp:inline distT="0" distB="0" distL="0" distR="0">
            <wp:extent cx="3600000" cy="2374468"/>
            <wp:effectExtent l="0" t="0" r="635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74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AD0" w:rsidRDefault="00F32AD0" w:rsidP="00FD0405">
      <w:pPr>
        <w:spacing w:before="0" w:after="0"/>
        <w:rPr>
          <w:b/>
          <w:sz w:val="24"/>
        </w:rPr>
      </w:pPr>
    </w:p>
    <w:p w:rsidR="00FD0405" w:rsidRDefault="00FD0405" w:rsidP="00FD0405">
      <w:pPr>
        <w:spacing w:before="0" w:after="0"/>
        <w:rPr>
          <w:sz w:val="24"/>
        </w:rPr>
      </w:pPr>
      <w:r w:rsidRPr="002C0431">
        <w:rPr>
          <w:b/>
          <w:sz w:val="24"/>
        </w:rPr>
        <w:t>Column Chart:</w:t>
      </w:r>
      <w:r>
        <w:rPr>
          <w:sz w:val="24"/>
        </w:rPr>
        <w:t xml:space="preserve"> Good when there are only a few items</w:t>
      </w:r>
    </w:p>
    <w:p w:rsidR="00696BCC" w:rsidRDefault="00696BCC" w:rsidP="00FD0405">
      <w:pPr>
        <w:spacing w:before="0" w:after="0"/>
        <w:rPr>
          <w:sz w:val="24"/>
        </w:rPr>
      </w:pPr>
    </w:p>
    <w:p w:rsidR="002C0431" w:rsidRDefault="00F32AD0" w:rsidP="00F32AD0">
      <w:pPr>
        <w:spacing w:before="0" w:after="0"/>
        <w:jc w:val="center"/>
        <w:rPr>
          <w:sz w:val="24"/>
        </w:rPr>
      </w:pPr>
      <w:r>
        <w:rPr>
          <w:noProof/>
          <w:sz w:val="24"/>
          <w:lang w:val="en-NZ" w:eastAsia="en-NZ"/>
        </w:rPr>
        <w:drawing>
          <wp:inline distT="0" distB="0" distL="0" distR="0">
            <wp:extent cx="3600000" cy="2406218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9" t="27099" r="198" b="5377"/>
                    <a:stretch/>
                  </pic:blipFill>
                  <pic:spPr bwMode="auto">
                    <a:xfrm>
                      <a:off x="0" y="0"/>
                      <a:ext cx="3600000" cy="240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2AD0" w:rsidRDefault="00F32AD0">
      <w:pPr>
        <w:spacing w:before="0" w:after="0"/>
        <w:rPr>
          <w:b/>
          <w:sz w:val="24"/>
        </w:rPr>
      </w:pPr>
      <w:r>
        <w:rPr>
          <w:b/>
          <w:sz w:val="24"/>
        </w:rPr>
        <w:br w:type="page"/>
      </w:r>
    </w:p>
    <w:p w:rsidR="00BC1A2D" w:rsidRDefault="00BC1A2D" w:rsidP="00FD0405">
      <w:pPr>
        <w:spacing w:before="0" w:after="0"/>
        <w:rPr>
          <w:b/>
          <w:sz w:val="24"/>
        </w:rPr>
      </w:pPr>
      <w:r w:rsidRPr="002C0431">
        <w:rPr>
          <w:b/>
          <w:sz w:val="24"/>
        </w:rPr>
        <w:lastRenderedPageBreak/>
        <w:t>Box and Whisker chart:</w:t>
      </w:r>
    </w:p>
    <w:p w:rsidR="00696BCC" w:rsidRPr="002C0431" w:rsidRDefault="00696BCC" w:rsidP="00FD0405">
      <w:pPr>
        <w:spacing w:before="0" w:after="0"/>
        <w:rPr>
          <w:b/>
          <w:sz w:val="24"/>
        </w:rPr>
      </w:pPr>
    </w:p>
    <w:p w:rsidR="002C0431" w:rsidRDefault="003B6C64" w:rsidP="003B6C64">
      <w:pPr>
        <w:spacing w:before="0" w:after="0"/>
        <w:jc w:val="center"/>
        <w:rPr>
          <w:sz w:val="24"/>
        </w:rPr>
      </w:pPr>
      <w:r>
        <w:rPr>
          <w:noProof/>
          <w:sz w:val="24"/>
          <w:lang w:val="en-NZ" w:eastAsia="en-NZ"/>
        </w:rPr>
        <w:drawing>
          <wp:inline distT="0" distB="0" distL="0" distR="0">
            <wp:extent cx="3627855" cy="25050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37"/>
                    <a:stretch/>
                  </pic:blipFill>
                  <pic:spPr bwMode="auto">
                    <a:xfrm>
                      <a:off x="0" y="0"/>
                      <a:ext cx="3629628" cy="250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2AD0" w:rsidRDefault="00F32AD0" w:rsidP="00FD0405">
      <w:pPr>
        <w:spacing w:before="0" w:after="0"/>
        <w:rPr>
          <w:b/>
          <w:sz w:val="24"/>
        </w:rPr>
      </w:pPr>
    </w:p>
    <w:p w:rsidR="00FD0405" w:rsidRDefault="00FD0405" w:rsidP="00FD0405">
      <w:pPr>
        <w:spacing w:before="0" w:after="0"/>
        <w:rPr>
          <w:sz w:val="24"/>
        </w:rPr>
      </w:pPr>
      <w:r w:rsidRPr="002C0431">
        <w:rPr>
          <w:b/>
          <w:sz w:val="24"/>
        </w:rPr>
        <w:t>Line (Time Series) chart:</w:t>
      </w:r>
      <w:r>
        <w:rPr>
          <w:sz w:val="24"/>
        </w:rPr>
        <w:t xml:space="preserve"> Great for data that is changing over time </w:t>
      </w:r>
    </w:p>
    <w:p w:rsidR="00696BCC" w:rsidRDefault="00696BCC" w:rsidP="00FD0405">
      <w:pPr>
        <w:spacing w:before="0" w:after="0"/>
        <w:rPr>
          <w:sz w:val="24"/>
        </w:rPr>
      </w:pPr>
    </w:p>
    <w:p w:rsidR="00FD0405" w:rsidRDefault="002C0431" w:rsidP="002C0431">
      <w:pPr>
        <w:spacing w:before="0" w:after="0"/>
        <w:jc w:val="center"/>
        <w:rPr>
          <w:b/>
          <w:sz w:val="24"/>
        </w:rPr>
      </w:pPr>
      <w:r>
        <w:rPr>
          <w:b/>
          <w:noProof/>
          <w:sz w:val="24"/>
          <w:lang w:val="en-NZ" w:eastAsia="en-NZ"/>
        </w:rPr>
        <w:drawing>
          <wp:inline distT="0" distB="0" distL="0" distR="0">
            <wp:extent cx="3600450" cy="2667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8" t="1045" r="4239" b="1287"/>
                    <a:stretch/>
                  </pic:blipFill>
                  <pic:spPr bwMode="auto">
                    <a:xfrm>
                      <a:off x="0" y="0"/>
                      <a:ext cx="3621371" cy="268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0405" w:rsidRPr="002C0431" w:rsidRDefault="00FD0405" w:rsidP="00FD0405">
      <w:pPr>
        <w:spacing w:before="0" w:after="0"/>
        <w:rPr>
          <w:b/>
          <w:color w:val="365F91" w:themeColor="accent1" w:themeShade="BF"/>
          <w:sz w:val="28"/>
        </w:rPr>
      </w:pPr>
      <w:r w:rsidRPr="002C0431">
        <w:rPr>
          <w:b/>
          <w:color w:val="365F91" w:themeColor="accent1" w:themeShade="BF"/>
          <w:sz w:val="28"/>
        </w:rPr>
        <w:t>Distribution</w:t>
      </w:r>
    </w:p>
    <w:p w:rsidR="00FD0405" w:rsidRDefault="00FD0405" w:rsidP="00FD0405">
      <w:pPr>
        <w:spacing w:before="0" w:after="0"/>
        <w:rPr>
          <w:sz w:val="24"/>
        </w:rPr>
      </w:pPr>
    </w:p>
    <w:p w:rsidR="00FD0405" w:rsidRPr="001509E5" w:rsidRDefault="00BC1A2D" w:rsidP="00FD0405">
      <w:pPr>
        <w:spacing w:before="0" w:after="0"/>
        <w:rPr>
          <w:b/>
          <w:sz w:val="24"/>
        </w:rPr>
      </w:pPr>
      <w:r w:rsidRPr="001509E5">
        <w:rPr>
          <w:b/>
          <w:sz w:val="24"/>
        </w:rPr>
        <w:t>Column histogram</w:t>
      </w:r>
      <w:r w:rsidR="00FD0405" w:rsidRPr="001509E5">
        <w:rPr>
          <w:b/>
          <w:sz w:val="24"/>
        </w:rPr>
        <w:t>:</w:t>
      </w:r>
    </w:p>
    <w:p w:rsidR="00DE593D" w:rsidRDefault="00DE593D" w:rsidP="00FD0405">
      <w:pPr>
        <w:spacing w:before="0" w:after="0"/>
        <w:rPr>
          <w:noProof/>
          <w:sz w:val="24"/>
          <w:lang w:val="en-NZ" w:eastAsia="en-NZ"/>
        </w:rPr>
      </w:pPr>
    </w:p>
    <w:p w:rsidR="00F32AD0" w:rsidRPr="00696BCC" w:rsidRDefault="00290C89" w:rsidP="00696BCC">
      <w:pPr>
        <w:spacing w:before="0" w:after="0"/>
        <w:jc w:val="center"/>
        <w:rPr>
          <w:sz w:val="24"/>
        </w:rPr>
      </w:pPr>
      <w:r>
        <w:rPr>
          <w:noProof/>
          <w:sz w:val="24"/>
          <w:lang w:val="en-NZ" w:eastAsia="en-NZ"/>
        </w:rPr>
        <w:drawing>
          <wp:inline distT="0" distB="0" distL="0" distR="0">
            <wp:extent cx="3600000" cy="2293096"/>
            <wp:effectExtent l="0" t="0" r="63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5" t="3974" r="1830" b="1324"/>
                    <a:stretch/>
                  </pic:blipFill>
                  <pic:spPr bwMode="auto">
                    <a:xfrm>
                      <a:off x="0" y="0"/>
                      <a:ext cx="3600000" cy="229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32AD0">
        <w:rPr>
          <w:b/>
          <w:color w:val="365F91" w:themeColor="accent1" w:themeShade="BF"/>
          <w:sz w:val="28"/>
        </w:rPr>
        <w:br w:type="page"/>
      </w:r>
    </w:p>
    <w:p w:rsidR="00FD0405" w:rsidRPr="001509E5" w:rsidRDefault="00FD0405" w:rsidP="00FD0405">
      <w:pPr>
        <w:spacing w:before="0" w:after="0"/>
        <w:rPr>
          <w:b/>
          <w:color w:val="365F91" w:themeColor="accent1" w:themeShade="BF"/>
          <w:sz w:val="28"/>
        </w:rPr>
      </w:pPr>
      <w:r w:rsidRPr="001509E5">
        <w:rPr>
          <w:b/>
          <w:color w:val="365F91" w:themeColor="accent1" w:themeShade="BF"/>
          <w:sz w:val="28"/>
        </w:rPr>
        <w:lastRenderedPageBreak/>
        <w:t>Relationship</w:t>
      </w:r>
    </w:p>
    <w:p w:rsidR="00FD0405" w:rsidRDefault="00FD0405" w:rsidP="00FD0405">
      <w:pPr>
        <w:spacing w:before="0" w:after="0"/>
        <w:rPr>
          <w:sz w:val="24"/>
        </w:rPr>
      </w:pPr>
    </w:p>
    <w:p w:rsidR="00FD0405" w:rsidRDefault="00FD0405" w:rsidP="00FD0405">
      <w:pPr>
        <w:spacing w:before="0" w:after="0"/>
        <w:rPr>
          <w:sz w:val="24"/>
        </w:rPr>
      </w:pPr>
      <w:r w:rsidRPr="001509E5">
        <w:rPr>
          <w:b/>
          <w:sz w:val="24"/>
        </w:rPr>
        <w:t>Scatter plot</w:t>
      </w:r>
      <w:r w:rsidR="009D4979" w:rsidRPr="001509E5">
        <w:rPr>
          <w:b/>
          <w:sz w:val="24"/>
        </w:rPr>
        <w:t>:</w:t>
      </w:r>
      <w:r>
        <w:rPr>
          <w:sz w:val="24"/>
        </w:rPr>
        <w:t xml:space="preserve"> </w:t>
      </w:r>
      <w:r w:rsidR="005764DC">
        <w:rPr>
          <w:sz w:val="24"/>
        </w:rPr>
        <w:t>Great for using to see if there is a relationship between t</w:t>
      </w:r>
      <w:r>
        <w:rPr>
          <w:sz w:val="24"/>
        </w:rPr>
        <w:t>wo variables.</w:t>
      </w:r>
    </w:p>
    <w:p w:rsidR="00FD0405" w:rsidRDefault="00FD0405" w:rsidP="008230BD">
      <w:pPr>
        <w:spacing w:before="0" w:after="0"/>
        <w:rPr>
          <w:sz w:val="24"/>
        </w:rPr>
      </w:pPr>
    </w:p>
    <w:p w:rsidR="00BF7E81" w:rsidRDefault="005764DC" w:rsidP="00F92D74">
      <w:pPr>
        <w:spacing w:before="0" w:after="0"/>
        <w:jc w:val="center"/>
        <w:rPr>
          <w:sz w:val="24"/>
        </w:rPr>
      </w:pPr>
      <w:r>
        <w:rPr>
          <w:noProof/>
          <w:sz w:val="24"/>
          <w:lang w:val="en-NZ" w:eastAsia="en-NZ"/>
        </w:rPr>
        <w:drawing>
          <wp:inline distT="0" distB="0" distL="0" distR="0">
            <wp:extent cx="3600000" cy="2362500"/>
            <wp:effectExtent l="0" t="0" r="63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" t="1324" r="1464" b="1324"/>
                    <a:stretch/>
                  </pic:blipFill>
                  <pic:spPr bwMode="auto">
                    <a:xfrm>
                      <a:off x="0" y="0"/>
                      <a:ext cx="3600000" cy="23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0C92" w:rsidRDefault="00490C92" w:rsidP="00F92D74">
      <w:pPr>
        <w:spacing w:before="0" w:after="0"/>
        <w:jc w:val="center"/>
        <w:rPr>
          <w:sz w:val="24"/>
        </w:rPr>
      </w:pPr>
    </w:p>
    <w:p w:rsidR="00490C92" w:rsidRPr="00407341" w:rsidRDefault="00490C92" w:rsidP="00F92D74">
      <w:pPr>
        <w:spacing w:before="0" w:after="0"/>
        <w:jc w:val="center"/>
        <w:rPr>
          <w:sz w:val="24"/>
        </w:rPr>
      </w:pPr>
    </w:p>
    <w:sectPr w:rsidR="00490C92" w:rsidRPr="00407341" w:rsidSect="00B7147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10" w:h="16840"/>
      <w:pgMar w:top="1383" w:right="1340" w:bottom="709" w:left="1340" w:header="284" w:footer="1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68" w:rsidRDefault="000C2368">
      <w:r>
        <w:separator/>
      </w:r>
    </w:p>
  </w:endnote>
  <w:endnote w:type="continuationSeparator" w:id="0">
    <w:p w:rsidR="000C2368" w:rsidRDefault="000C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CE" w:rsidRDefault="00212FCE">
    <w:pPr>
      <w:pStyle w:val="Footer"/>
    </w:pPr>
  </w:p>
  <w:p w:rsidR="004D7B9E" w:rsidRDefault="004D7B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2"/>
        <w:szCs w:val="12"/>
      </w:rPr>
      <w:id w:val="-778263467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212FCE" w:rsidRPr="00212FCE" w:rsidRDefault="00212FCE" w:rsidP="00212FCE">
        <w:pPr>
          <w:pStyle w:val="Footer"/>
          <w:jc w:val="center"/>
          <w:rPr>
            <w:b/>
            <w:sz w:val="12"/>
            <w:szCs w:val="12"/>
            <w:lang w:val="en-NZ"/>
          </w:rPr>
        </w:pPr>
        <w:r w:rsidRPr="00212FCE">
          <w:rPr>
            <w:b/>
            <w:sz w:val="12"/>
            <w:szCs w:val="12"/>
            <w:lang w:val="en-NZ"/>
          </w:rPr>
          <w:t xml:space="preserve">Developed by the </w:t>
        </w:r>
        <w:proofErr w:type="spellStart"/>
        <w:r w:rsidRPr="00212FCE">
          <w:rPr>
            <w:b/>
            <w:sz w:val="12"/>
            <w:szCs w:val="12"/>
            <w:lang w:val="en-NZ"/>
          </w:rPr>
          <w:t>Starpath</w:t>
        </w:r>
        <w:proofErr w:type="spellEnd"/>
        <w:r w:rsidRPr="00212FCE">
          <w:rPr>
            <w:b/>
            <w:sz w:val="12"/>
            <w:szCs w:val="12"/>
            <w:lang w:val="en-NZ"/>
          </w:rPr>
          <w:t xml:space="preserve"> Project in partnership with </w:t>
        </w:r>
        <w:r w:rsidR="005A40A0">
          <w:rPr>
            <w:b/>
            <w:sz w:val="12"/>
            <w:szCs w:val="12"/>
            <w:lang w:val="en-NZ"/>
          </w:rPr>
          <w:t>t</w:t>
        </w:r>
        <w:r w:rsidRPr="00212FCE">
          <w:rPr>
            <w:b/>
            <w:sz w:val="12"/>
            <w:szCs w:val="12"/>
            <w:lang w:val="en-NZ"/>
          </w:rPr>
          <w:t>he University of Auckland</w:t>
        </w:r>
      </w:p>
      <w:p w:rsidR="008230BD" w:rsidRPr="00DF6C33" w:rsidRDefault="008E2380" w:rsidP="008230BD">
        <w:pPr>
          <w:pStyle w:val="Footer"/>
          <w:jc w:val="center"/>
          <w:rPr>
            <w:b/>
            <w:sz w:val="12"/>
            <w:szCs w:val="12"/>
            <w:lang w:val="en-NZ"/>
          </w:rPr>
        </w:pPr>
        <w:r w:rsidRPr="008E2380">
          <w:rPr>
            <w:b/>
            <w:sz w:val="12"/>
            <w:szCs w:val="12"/>
            <w:lang w:val="en-NZ"/>
          </w:rPr>
          <w:t>Types of graphs used for analysis</w:t>
        </w:r>
      </w:p>
      <w:p w:rsidR="004D7B9E" w:rsidRPr="008230BD" w:rsidRDefault="00212FCE" w:rsidP="008230BD">
        <w:pPr>
          <w:pStyle w:val="Footer"/>
          <w:jc w:val="center"/>
          <w:rPr>
            <w:b/>
            <w:sz w:val="12"/>
            <w:szCs w:val="12"/>
          </w:rPr>
        </w:pPr>
        <w:r>
          <w:rPr>
            <w:b/>
            <w:sz w:val="12"/>
            <w:szCs w:val="12"/>
          </w:rPr>
          <w:t xml:space="preserve">Page </w:t>
        </w:r>
        <w:r w:rsidR="005D3892" w:rsidRPr="00212FCE">
          <w:rPr>
            <w:b/>
            <w:sz w:val="12"/>
            <w:szCs w:val="12"/>
          </w:rPr>
          <w:fldChar w:fldCharType="begin"/>
        </w:r>
        <w:r w:rsidRPr="00212FCE">
          <w:rPr>
            <w:b/>
            <w:sz w:val="12"/>
            <w:szCs w:val="12"/>
          </w:rPr>
          <w:instrText xml:space="preserve"> PAGE   \* MERGEFORMAT </w:instrText>
        </w:r>
        <w:r w:rsidR="005D3892" w:rsidRPr="00212FCE">
          <w:rPr>
            <w:b/>
            <w:sz w:val="12"/>
            <w:szCs w:val="12"/>
          </w:rPr>
          <w:fldChar w:fldCharType="separate"/>
        </w:r>
        <w:r w:rsidR="008A6A0C">
          <w:rPr>
            <w:b/>
            <w:noProof/>
            <w:sz w:val="12"/>
            <w:szCs w:val="12"/>
          </w:rPr>
          <w:t>1</w:t>
        </w:r>
        <w:r w:rsidR="005D3892" w:rsidRPr="00212FCE">
          <w:rPr>
            <w:b/>
            <w:noProof/>
            <w:sz w:val="12"/>
            <w:szCs w:val="1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4E" w:rsidRDefault="00270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68" w:rsidRDefault="000C2368">
      <w:r>
        <w:separator/>
      </w:r>
    </w:p>
  </w:footnote>
  <w:footnote w:type="continuationSeparator" w:id="0">
    <w:p w:rsidR="000C2368" w:rsidRDefault="000C2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CE" w:rsidRDefault="00212FCE">
    <w:pPr>
      <w:pStyle w:val="Header"/>
    </w:pPr>
  </w:p>
  <w:p w:rsidR="004D7B9E" w:rsidRDefault="004D7B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CE" w:rsidRDefault="00B71475" w:rsidP="00B71475">
    <w:pPr>
      <w:pStyle w:val="Header"/>
      <w:tabs>
        <w:tab w:val="clear" w:pos="8306"/>
        <w:tab w:val="right" w:pos="9214"/>
      </w:tabs>
    </w:pPr>
    <w:r>
      <w:rPr>
        <w:noProof/>
        <w:lang w:val="en-NZ" w:eastAsia="en-NZ"/>
      </w:rPr>
      <w:drawing>
        <wp:inline distT="0" distB="0" distL="0" distR="0">
          <wp:extent cx="1404548" cy="468000"/>
          <wp:effectExtent l="0" t="0" r="5715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548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NZ" w:eastAsia="en-NZ"/>
      </w:rPr>
      <w:drawing>
        <wp:inline distT="0" distB="0" distL="0" distR="0">
          <wp:extent cx="1473050" cy="468000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05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4E" w:rsidRDefault="00270C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7B0"/>
    <w:multiLevelType w:val="hybridMultilevel"/>
    <w:tmpl w:val="49AEFE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A3EAD"/>
    <w:multiLevelType w:val="multilevel"/>
    <w:tmpl w:val="0409001F"/>
    <w:styleLink w:val="StyleOutlinenumbered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19D10B99"/>
    <w:multiLevelType w:val="hybridMultilevel"/>
    <w:tmpl w:val="4322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63CC3"/>
    <w:multiLevelType w:val="hybridMultilevel"/>
    <w:tmpl w:val="78945F92"/>
    <w:lvl w:ilvl="0" w:tplc="CB88FB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14F8A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F27728"/>
    <w:multiLevelType w:val="hybridMultilevel"/>
    <w:tmpl w:val="106A1A0C"/>
    <w:lvl w:ilvl="0" w:tplc="7DCA223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8"/>
        <w:szCs w:val="28"/>
      </w:rPr>
    </w:lvl>
    <w:lvl w:ilvl="1" w:tplc="CEE814D6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A71C52D4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18501302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B40A5C44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206AE218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5D34139C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9EC46052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8CF0414A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5">
    <w:nsid w:val="20AF0FF6"/>
    <w:multiLevelType w:val="hybridMultilevel"/>
    <w:tmpl w:val="1066798E"/>
    <w:lvl w:ilvl="0" w:tplc="B7C489B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9516DDFE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DD70C0D8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BDAAC836">
      <w:start w:val="1"/>
      <w:numFmt w:val="bullet"/>
      <w:lvlText w:val="•"/>
      <w:lvlJc w:val="left"/>
      <w:pPr>
        <w:ind w:left="3341" w:hanging="360"/>
      </w:pPr>
      <w:rPr>
        <w:rFonts w:hint="default"/>
      </w:rPr>
    </w:lvl>
    <w:lvl w:ilvl="4" w:tplc="43E2ADCE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503EC3BC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C0B8E77A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F14E0442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97309974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abstractNum w:abstractNumId="6">
    <w:nsid w:val="2BF04BA0"/>
    <w:multiLevelType w:val="hybridMultilevel"/>
    <w:tmpl w:val="ED1C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866ED"/>
    <w:multiLevelType w:val="hybridMultilevel"/>
    <w:tmpl w:val="9C806CB2"/>
    <w:lvl w:ilvl="0" w:tplc="7B58580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5944152C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A6F48D3A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84AAD7D2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4D0C1C8C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A1ACEAE2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8DE64952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41CE09FC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4BD21B5E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8">
    <w:nsid w:val="422B3B6C"/>
    <w:multiLevelType w:val="hybridMultilevel"/>
    <w:tmpl w:val="50DC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C6F0E"/>
    <w:multiLevelType w:val="hybridMultilevel"/>
    <w:tmpl w:val="9238D61E"/>
    <w:lvl w:ilvl="0" w:tplc="E8CA3D1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ED41316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901C2338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919C8864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0B2E2FA6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40FA03FE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71C65B90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1A709DE6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F1444BD4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10">
    <w:nsid w:val="524D29E2"/>
    <w:multiLevelType w:val="multilevel"/>
    <w:tmpl w:val="0E6A4160"/>
    <w:styleLink w:val="StyleOutlinenumbered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u w:val="none"/>
      </w:rPr>
    </w:lvl>
    <w:lvl w:ilvl="1">
      <w:start w:val="1"/>
      <w:numFmt w:val="decimal"/>
      <w:lvlText w:val="2.%2."/>
      <w:lvlJc w:val="left"/>
      <w:pPr>
        <w:tabs>
          <w:tab w:val="num" w:pos="870"/>
        </w:tabs>
        <w:ind w:left="870" w:hanging="510"/>
      </w:pPr>
      <w:rPr>
        <w:rFonts w:ascii="Arial" w:hAnsi="Arial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none"/>
      </w:rPr>
    </w:lvl>
  </w:abstractNum>
  <w:abstractNum w:abstractNumId="11">
    <w:nsid w:val="6DDA2396"/>
    <w:multiLevelType w:val="hybridMultilevel"/>
    <w:tmpl w:val="F1BA08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528EB"/>
    <w:multiLevelType w:val="hybridMultilevel"/>
    <w:tmpl w:val="E98E8F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356D5"/>
    <w:multiLevelType w:val="hybridMultilevel"/>
    <w:tmpl w:val="CB3A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950C7"/>
    <w:multiLevelType w:val="hybridMultilevel"/>
    <w:tmpl w:val="4E3E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4015E"/>
    <w:multiLevelType w:val="hybridMultilevel"/>
    <w:tmpl w:val="2C08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2"/>
  </w:num>
  <w:num w:numId="9">
    <w:abstractNumId w:val="1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3"/>
  </w:num>
  <w:num w:numId="15">
    <w:abstractNumId w:val="3"/>
  </w:num>
  <w:num w:numId="1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AF0"/>
    <w:rsid w:val="00077BB2"/>
    <w:rsid w:val="000C2368"/>
    <w:rsid w:val="001509E5"/>
    <w:rsid w:val="001A179A"/>
    <w:rsid w:val="001B02EE"/>
    <w:rsid w:val="001B6F7A"/>
    <w:rsid w:val="00212FCE"/>
    <w:rsid w:val="0022237C"/>
    <w:rsid w:val="00235B8B"/>
    <w:rsid w:val="00270C4E"/>
    <w:rsid w:val="00290C89"/>
    <w:rsid w:val="002C0431"/>
    <w:rsid w:val="003730FF"/>
    <w:rsid w:val="003B6C64"/>
    <w:rsid w:val="00490C92"/>
    <w:rsid w:val="004D7B9E"/>
    <w:rsid w:val="005764DC"/>
    <w:rsid w:val="005A40A0"/>
    <w:rsid w:val="005D3892"/>
    <w:rsid w:val="00696BCC"/>
    <w:rsid w:val="007661DA"/>
    <w:rsid w:val="007B2BC7"/>
    <w:rsid w:val="007B778C"/>
    <w:rsid w:val="007D3127"/>
    <w:rsid w:val="008230BD"/>
    <w:rsid w:val="00885BEA"/>
    <w:rsid w:val="008A6A0C"/>
    <w:rsid w:val="008D4CDD"/>
    <w:rsid w:val="008E0E75"/>
    <w:rsid w:val="008E2380"/>
    <w:rsid w:val="009D4979"/>
    <w:rsid w:val="00A55852"/>
    <w:rsid w:val="00AC3F97"/>
    <w:rsid w:val="00B21AF0"/>
    <w:rsid w:val="00B71475"/>
    <w:rsid w:val="00BC1A2D"/>
    <w:rsid w:val="00BF7E81"/>
    <w:rsid w:val="00C913D7"/>
    <w:rsid w:val="00CE2EE1"/>
    <w:rsid w:val="00D20446"/>
    <w:rsid w:val="00DB1E96"/>
    <w:rsid w:val="00DE593D"/>
    <w:rsid w:val="00DF14A4"/>
    <w:rsid w:val="00DF6C33"/>
    <w:rsid w:val="00F32AD0"/>
    <w:rsid w:val="00F47E16"/>
    <w:rsid w:val="00F51304"/>
    <w:rsid w:val="00F6624A"/>
    <w:rsid w:val="00F92D74"/>
    <w:rsid w:val="00FB4A89"/>
    <w:rsid w:val="00FC697F"/>
    <w:rsid w:val="00FD04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F76"/>
    <w:pPr>
      <w:spacing w:before="60" w:after="60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7E137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E137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13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E1370"/>
    <w:pPr>
      <w:tabs>
        <w:tab w:val="center" w:pos="4153"/>
        <w:tab w:val="right" w:pos="8306"/>
      </w:tabs>
    </w:pPr>
  </w:style>
  <w:style w:type="numbering" w:customStyle="1" w:styleId="StyleOutlinenumbered">
    <w:name w:val="Style Outline numbered"/>
    <w:basedOn w:val="NoList"/>
    <w:rsid w:val="007E1370"/>
    <w:pPr>
      <w:numPr>
        <w:numId w:val="1"/>
      </w:numPr>
    </w:pPr>
  </w:style>
  <w:style w:type="table" w:styleId="TableGrid">
    <w:name w:val="Table Grid"/>
    <w:basedOn w:val="TableNormal"/>
    <w:rsid w:val="00226630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11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A70BC"/>
    <w:rPr>
      <w:sz w:val="16"/>
      <w:szCs w:val="16"/>
    </w:rPr>
  </w:style>
  <w:style w:type="paragraph" w:styleId="CommentText">
    <w:name w:val="annotation text"/>
    <w:basedOn w:val="Normal"/>
    <w:semiHidden/>
    <w:rsid w:val="00FA70B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A70BC"/>
    <w:rPr>
      <w:b/>
      <w:bCs/>
    </w:rPr>
  </w:style>
  <w:style w:type="numbering" w:customStyle="1" w:styleId="StyleOutlinenumbered1">
    <w:name w:val="Style Outline numbered1"/>
    <w:basedOn w:val="NoList"/>
    <w:rsid w:val="007E6DEA"/>
    <w:pPr>
      <w:numPr>
        <w:numId w:val="2"/>
      </w:numPr>
    </w:pPr>
  </w:style>
  <w:style w:type="character" w:styleId="Hyperlink">
    <w:name w:val="Hyperlink"/>
    <w:basedOn w:val="DefaultParagraphFont"/>
    <w:rsid w:val="00BA3F7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12FCE"/>
    <w:rPr>
      <w:rFonts w:ascii="Verdana" w:hAnsi="Verdan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12FCE"/>
    <w:rPr>
      <w:rFonts w:ascii="Verdana" w:hAnsi="Verdana"/>
      <w:szCs w:val="24"/>
    </w:rPr>
  </w:style>
  <w:style w:type="paragraph" w:customStyle="1" w:styleId="Default">
    <w:name w:val="Default"/>
    <w:rsid w:val="00DB1E96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F7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F76"/>
    <w:pPr>
      <w:spacing w:before="60" w:after="60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7E137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E137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13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E1370"/>
    <w:pPr>
      <w:tabs>
        <w:tab w:val="center" w:pos="4153"/>
        <w:tab w:val="right" w:pos="8306"/>
      </w:tabs>
    </w:pPr>
  </w:style>
  <w:style w:type="numbering" w:customStyle="1" w:styleId="StyleOutlinenumbered">
    <w:name w:val="Style Outline numbered"/>
    <w:basedOn w:val="NoList"/>
    <w:rsid w:val="007E1370"/>
    <w:pPr>
      <w:numPr>
        <w:numId w:val="1"/>
      </w:numPr>
    </w:pPr>
  </w:style>
  <w:style w:type="table" w:styleId="TableGrid">
    <w:name w:val="Table Grid"/>
    <w:basedOn w:val="TableNormal"/>
    <w:rsid w:val="00226630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11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A70BC"/>
    <w:rPr>
      <w:sz w:val="16"/>
      <w:szCs w:val="16"/>
    </w:rPr>
  </w:style>
  <w:style w:type="paragraph" w:styleId="CommentText">
    <w:name w:val="annotation text"/>
    <w:basedOn w:val="Normal"/>
    <w:semiHidden/>
    <w:rsid w:val="00FA70B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A70BC"/>
    <w:rPr>
      <w:b/>
      <w:bCs/>
    </w:rPr>
  </w:style>
  <w:style w:type="numbering" w:customStyle="1" w:styleId="StyleOutlinenumbered1">
    <w:name w:val="Style Outline numbered1"/>
    <w:basedOn w:val="NoList"/>
    <w:rsid w:val="007E6DEA"/>
    <w:pPr>
      <w:numPr>
        <w:numId w:val="2"/>
      </w:numPr>
    </w:pPr>
  </w:style>
  <w:style w:type="character" w:styleId="Hyperlink">
    <w:name w:val="Hyperlink"/>
    <w:basedOn w:val="DefaultParagraphFont"/>
    <w:rsid w:val="00BA3F7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12FCE"/>
    <w:rPr>
      <w:rFonts w:ascii="Verdana" w:hAnsi="Verdan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12FCE"/>
    <w:rPr>
      <w:rFonts w:ascii="Verdana" w:hAnsi="Verdana"/>
      <w:szCs w:val="24"/>
    </w:rPr>
  </w:style>
  <w:style w:type="paragraph" w:customStyle="1" w:styleId="Default">
    <w:name w:val="Default"/>
    <w:rsid w:val="00DB1E96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F7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Monthly Staff Meeting Minutes</vt:lpstr>
    </vt:vector>
  </TitlesOfParts>
  <Company>University of Auckland</Company>
  <LinksUpToDate>false</LinksUpToDate>
  <CharactersWithSpaces>880</CharactersWithSpaces>
  <SharedDoc>false</SharedDoc>
  <HLinks>
    <vt:vector size="12" baseType="variant">
      <vt:variant>
        <vt:i4>89</vt:i4>
      </vt:variant>
      <vt:variant>
        <vt:i4>-1</vt:i4>
      </vt:variant>
      <vt:variant>
        <vt:i4>1026</vt:i4>
      </vt:variant>
      <vt:variant>
        <vt:i4>1</vt:i4>
      </vt:variant>
      <vt:variant>
        <vt:lpwstr>Starpath Col</vt:lpwstr>
      </vt:variant>
      <vt:variant>
        <vt:lpwstr/>
      </vt:variant>
      <vt:variant>
        <vt:i4>3801111</vt:i4>
      </vt:variant>
      <vt:variant>
        <vt:i4>-1</vt:i4>
      </vt:variant>
      <vt:variant>
        <vt:i4>1027</vt:i4>
      </vt:variant>
      <vt:variant>
        <vt:i4>1</vt:i4>
      </vt:variant>
      <vt:variant>
        <vt:lpwstr>UOA_Logo_RGB_Hor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Tania Linley-Richardson</cp:lastModifiedBy>
  <cp:revision>24</cp:revision>
  <cp:lastPrinted>2015-09-24T00:31:00Z</cp:lastPrinted>
  <dcterms:created xsi:type="dcterms:W3CDTF">2015-09-23T23:46:00Z</dcterms:created>
  <dcterms:modified xsi:type="dcterms:W3CDTF">2016-01-17T21:44:00Z</dcterms:modified>
</cp:coreProperties>
</file>