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A9" w:rsidRPr="00DF30A9" w:rsidRDefault="00DF30A9" w:rsidP="00DF30A9">
      <w:pPr>
        <w:rPr>
          <w:rFonts w:ascii="Verdana" w:hAnsi="Verdana"/>
        </w:rPr>
      </w:pPr>
      <w:bookmarkStart w:id="0" w:name="_GoBack"/>
    </w:p>
    <w:tbl>
      <w:tblPr>
        <w:tblStyle w:val="TableGrid"/>
        <w:tblpPr w:leftFromText="180" w:rightFromText="180" w:vertAnchor="page" w:horzAnchor="margin" w:tblpY="3601"/>
        <w:tblW w:w="5000" w:type="pct"/>
        <w:tblLook w:val="00A0"/>
      </w:tblPr>
      <w:tblGrid>
        <w:gridCol w:w="1454"/>
        <w:gridCol w:w="1176"/>
        <w:gridCol w:w="1105"/>
        <w:gridCol w:w="1354"/>
        <w:gridCol w:w="1499"/>
        <w:gridCol w:w="1501"/>
        <w:gridCol w:w="1487"/>
      </w:tblGrid>
      <w:tr w:rsidR="00DF30A9" w:rsidRPr="00DF30A9" w:rsidTr="00DF30A9">
        <w:trPr>
          <w:trHeight w:val="1238"/>
        </w:trPr>
        <w:tc>
          <w:tcPr>
            <w:tcW w:w="735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Measure</w:t>
            </w:r>
          </w:p>
        </w:tc>
        <w:tc>
          <w:tcPr>
            <w:tcW w:w="618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Group</w:t>
            </w:r>
          </w:p>
        </w:tc>
        <w:tc>
          <w:tcPr>
            <w:tcW w:w="581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Class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(score &amp; level)</w:t>
            </w:r>
          </w:p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711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Class Range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(score &amp; level)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787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School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(score &amp; level)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788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National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(score &amp; level)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780" w:type="pc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i/>
                <w:color w:val="FFFFFF" w:themeColor="background1"/>
              </w:rPr>
              <w:t xml:space="preserve">Expected </w:t>
            </w:r>
            <w:r w:rsidRPr="00DF30A9">
              <w:rPr>
                <w:rFonts w:ascii="Verdana" w:hAnsi="Verdana" w:cs="Arial"/>
                <w:b/>
                <w:color w:val="FFFFFF" w:themeColor="background1"/>
              </w:rPr>
              <w:t>Curriculum Level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for Year Level</w:t>
            </w:r>
          </w:p>
        </w:tc>
      </w:tr>
      <w:tr w:rsidR="00DF30A9" w:rsidRPr="00DF30A9" w:rsidTr="00DF30A9">
        <w:trPr>
          <w:trHeight w:val="714"/>
        </w:trPr>
        <w:tc>
          <w:tcPr>
            <w:tcW w:w="735" w:type="pct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asTTle reading score (aRs)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&amp;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Curriculum Level</w:t>
            </w: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All students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143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Maori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143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Girls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143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Boys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143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Quartile 1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(lowest 25%)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143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Quartile 4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(highest 25%)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714"/>
        </w:trPr>
        <w:tc>
          <w:tcPr>
            <w:tcW w:w="735" w:type="pct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Attitude domain:</w:t>
            </w:r>
          </w:p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All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14983">
        <w:trPr>
          <w:trHeight w:val="498"/>
        </w:trPr>
        <w:tc>
          <w:tcPr>
            <w:tcW w:w="735" w:type="pct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61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Target group: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581" w:type="pct"/>
            <w:shd w:val="clear" w:color="auto" w:fill="auto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11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7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8" w:type="pct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</w:tbl>
    <w:p w:rsidR="00DF30A9" w:rsidRPr="00481F1C" w:rsidRDefault="008912DB" w:rsidP="00DF30A9">
      <w:pPr>
        <w:rPr>
          <w:rFonts w:ascii="Verdana" w:hAnsi="Verdana" w:cs="Arial"/>
          <w:b/>
          <w:color w:val="365F91" w:themeColor="accent1" w:themeShade="BF"/>
          <w:sz w:val="36"/>
          <w:szCs w:val="36"/>
        </w:rPr>
      </w:pPr>
      <w:r>
        <w:rPr>
          <w:rFonts w:ascii="Verdana" w:hAnsi="Verdana" w:cs="Arial"/>
          <w:b/>
          <w:color w:val="365F91" w:themeColor="accent1" w:themeShade="BF"/>
          <w:sz w:val="36"/>
          <w:szCs w:val="36"/>
        </w:rPr>
        <w:t>Summaris</w:t>
      </w:r>
      <w:r w:rsidR="00DF30A9" w:rsidRPr="00481F1C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ing </w:t>
      </w:r>
      <w:proofErr w:type="spellStart"/>
      <w:r w:rsidR="00DF30A9" w:rsidRPr="00481F1C">
        <w:rPr>
          <w:rFonts w:ascii="Verdana" w:hAnsi="Verdana" w:cs="Arial"/>
          <w:b/>
          <w:color w:val="365F91" w:themeColor="accent1" w:themeShade="BF"/>
          <w:sz w:val="36"/>
          <w:szCs w:val="36"/>
        </w:rPr>
        <w:t>asTTle</w:t>
      </w:r>
      <w:proofErr w:type="spellEnd"/>
      <w:r w:rsidR="00DF30A9" w:rsidRPr="00481F1C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 Data</w:t>
      </w:r>
      <w:r w:rsidR="005E62AB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 for</w:t>
      </w:r>
      <w:r w:rsidR="00481F1C" w:rsidRPr="00481F1C">
        <w:rPr>
          <w:rFonts w:ascii="Verdana" w:hAnsi="Verdana" w:cs="Arial"/>
          <w:b/>
          <w:color w:val="365F91" w:themeColor="accent1" w:themeShade="BF"/>
          <w:sz w:val="36"/>
          <w:szCs w:val="36"/>
        </w:rPr>
        <w:t xml:space="preserve"> Core Group Meetings </w:t>
      </w:r>
    </w:p>
    <w:p w:rsidR="00DF30A9" w:rsidRPr="00DF30A9" w:rsidRDefault="00DF30A9" w:rsidP="00DF30A9">
      <w:pPr>
        <w:rPr>
          <w:rFonts w:ascii="Verdana" w:hAnsi="Verdana" w:cs="Arial"/>
        </w:rPr>
      </w:pPr>
    </w:p>
    <w:p w:rsidR="00DF30A9" w:rsidRPr="00DF30A9" w:rsidRDefault="00DF30A9" w:rsidP="00DF30A9">
      <w:pPr>
        <w:rPr>
          <w:rFonts w:ascii="Verdana" w:hAnsi="Verdana" w:cs="Arial"/>
        </w:rPr>
      </w:pPr>
      <w:r w:rsidRPr="00DF30A9">
        <w:rPr>
          <w:rFonts w:ascii="Verdana" w:hAnsi="Verdana" w:cs="Arial"/>
        </w:rPr>
        <w:t>Class</w:t>
      </w:r>
      <w:proofErr w:type="gramStart"/>
      <w:r w:rsidRPr="00DF30A9">
        <w:rPr>
          <w:rFonts w:ascii="Verdana" w:hAnsi="Verdana" w:cs="Arial"/>
        </w:rPr>
        <w:t>:……………………</w:t>
      </w:r>
      <w:proofErr w:type="gramEnd"/>
      <w:r w:rsidRPr="00DF30A9">
        <w:rPr>
          <w:rFonts w:ascii="Verdana" w:hAnsi="Verdana" w:cs="Arial"/>
        </w:rPr>
        <w:t xml:space="preserve"> </w:t>
      </w:r>
      <w:r w:rsidR="0083678F">
        <w:rPr>
          <w:rFonts w:ascii="Verdana" w:hAnsi="Verdana" w:cs="Arial"/>
        </w:rPr>
        <w:tab/>
      </w:r>
      <w:r w:rsidRPr="00DF30A9">
        <w:rPr>
          <w:rFonts w:ascii="Verdana" w:hAnsi="Verdana" w:cs="Arial"/>
        </w:rPr>
        <w:t>Year leve</w:t>
      </w:r>
      <w:r w:rsidR="0083678F">
        <w:rPr>
          <w:rFonts w:ascii="Verdana" w:hAnsi="Verdana" w:cs="Arial"/>
        </w:rPr>
        <w:t>l</w:t>
      </w:r>
      <w:proofErr w:type="gramStart"/>
      <w:r w:rsidR="0083678F">
        <w:rPr>
          <w:rFonts w:ascii="Verdana" w:hAnsi="Verdana" w:cs="Arial"/>
        </w:rPr>
        <w:t>:……………</w:t>
      </w:r>
      <w:proofErr w:type="gramEnd"/>
      <w:r w:rsidR="0083678F">
        <w:rPr>
          <w:rFonts w:ascii="Verdana" w:hAnsi="Verdana" w:cs="Arial"/>
        </w:rPr>
        <w:tab/>
      </w:r>
      <w:r w:rsidR="002427CC">
        <w:rPr>
          <w:rFonts w:ascii="Verdana" w:hAnsi="Verdana" w:cs="Arial"/>
        </w:rPr>
        <w:t xml:space="preserve"> Target group …………………</w:t>
      </w:r>
    </w:p>
    <w:bookmarkEnd w:id="0"/>
    <w:p w:rsidR="00DF30A9" w:rsidRDefault="00DF30A9" w:rsidP="00DF30A9">
      <w:pPr>
        <w:rPr>
          <w:rFonts w:ascii="Verdana" w:hAnsi="Verdana" w:cs="Arial"/>
        </w:rPr>
      </w:pPr>
    </w:p>
    <w:p w:rsidR="00DF30A9" w:rsidRDefault="00DF30A9" w:rsidP="00DF30A9">
      <w:pPr>
        <w:rPr>
          <w:rFonts w:ascii="Verdana" w:hAnsi="Verdana" w:cs="Arial"/>
        </w:rPr>
      </w:pPr>
    </w:p>
    <w:p w:rsidR="00DF30A9" w:rsidRDefault="00DF30A9" w:rsidP="00DF30A9">
      <w:pPr>
        <w:rPr>
          <w:rFonts w:ascii="Verdana" w:hAnsi="Verdana" w:cs="Arial"/>
        </w:rPr>
      </w:pPr>
    </w:p>
    <w:p w:rsidR="00DF30A9" w:rsidRDefault="00DF30A9" w:rsidP="00DF30A9">
      <w:pPr>
        <w:rPr>
          <w:rFonts w:ascii="Verdana" w:hAnsi="Verdana" w:cs="Arial"/>
        </w:rPr>
      </w:pPr>
    </w:p>
    <w:p w:rsidR="00DF30A9" w:rsidRDefault="00DF30A9" w:rsidP="00DF30A9">
      <w:pPr>
        <w:rPr>
          <w:rFonts w:ascii="Verdana" w:hAnsi="Verdana" w:cs="Arial"/>
        </w:rPr>
      </w:pPr>
    </w:p>
    <w:p w:rsidR="00D17E77" w:rsidRDefault="00D17E77" w:rsidP="00DF30A9">
      <w:pPr>
        <w:rPr>
          <w:rFonts w:ascii="Verdana" w:hAnsi="Verdana" w:cs="Arial"/>
        </w:rPr>
      </w:pPr>
    </w:p>
    <w:p w:rsidR="00D17E77" w:rsidRDefault="00D17E77" w:rsidP="00DF30A9">
      <w:pPr>
        <w:rPr>
          <w:rFonts w:ascii="Verdana" w:hAnsi="Verdana" w:cs="Arial"/>
        </w:rPr>
      </w:pPr>
    </w:p>
    <w:p w:rsidR="00D17E77" w:rsidRDefault="00D17E77" w:rsidP="00DF30A9">
      <w:pPr>
        <w:rPr>
          <w:rFonts w:ascii="Verdana" w:hAnsi="Verdana" w:cs="Arial"/>
        </w:rPr>
      </w:pPr>
    </w:p>
    <w:p w:rsidR="00DF30A9" w:rsidRDefault="00DF30A9" w:rsidP="00DF30A9">
      <w:pPr>
        <w:rPr>
          <w:rFonts w:ascii="Verdana" w:hAnsi="Verdana" w:cs="Arial"/>
        </w:rPr>
      </w:pPr>
    </w:p>
    <w:tbl>
      <w:tblPr>
        <w:tblStyle w:val="TableGrid"/>
        <w:tblW w:w="9640" w:type="dxa"/>
        <w:tblInd w:w="-34" w:type="dxa"/>
        <w:tblLayout w:type="fixed"/>
        <w:tblLook w:val="00A0"/>
      </w:tblPr>
      <w:tblGrid>
        <w:gridCol w:w="1417"/>
        <w:gridCol w:w="1275"/>
        <w:gridCol w:w="2018"/>
        <w:gridCol w:w="3505"/>
        <w:gridCol w:w="1425"/>
      </w:tblGrid>
      <w:tr w:rsidR="00DF30A9" w:rsidRPr="00DF30A9" w:rsidTr="006F065D">
        <w:trPr>
          <w:trHeight w:val="705"/>
        </w:trPr>
        <w:tc>
          <w:tcPr>
            <w:tcW w:w="1417" w:type="dxa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  <w:szCs w:val="24"/>
              </w:rPr>
              <w:lastRenderedPageBreak/>
              <w:t>Measure</w:t>
            </w:r>
          </w:p>
        </w:tc>
        <w:tc>
          <w:tcPr>
            <w:tcW w:w="1275" w:type="dxa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Group</w:t>
            </w:r>
          </w:p>
        </w:tc>
        <w:tc>
          <w:tcPr>
            <w:tcW w:w="2018" w:type="dxa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Class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(Curriculum Level)</w:t>
            </w:r>
          </w:p>
        </w:tc>
        <w:tc>
          <w:tcPr>
            <w:tcW w:w="3505" w:type="dxa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School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(Curriculum Level)</w:t>
            </w:r>
          </w:p>
        </w:tc>
        <w:tc>
          <w:tcPr>
            <w:tcW w:w="1425" w:type="dxa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National Mean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  <w:r w:rsidRPr="00DF30A9">
              <w:rPr>
                <w:rFonts w:ascii="Verdana" w:hAnsi="Verdana" w:cs="Arial"/>
                <w:color w:val="FFFFFF" w:themeColor="background1"/>
                <w:szCs w:val="24"/>
              </w:rPr>
              <w:t>(Curriculum Level)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color w:val="FFFFFF" w:themeColor="background1"/>
                <w:szCs w:val="24"/>
              </w:rPr>
            </w:pPr>
          </w:p>
        </w:tc>
      </w:tr>
      <w:tr w:rsidR="00DF30A9" w:rsidRPr="00DF30A9" w:rsidTr="006F065D">
        <w:trPr>
          <w:trHeight w:val="685"/>
        </w:trPr>
        <w:tc>
          <w:tcPr>
            <w:tcW w:w="1417" w:type="dxa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Surface</w:t>
            </w:r>
          </w:p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All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7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Target group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Focus student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705"/>
        </w:trPr>
        <w:tc>
          <w:tcPr>
            <w:tcW w:w="1417" w:type="dxa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Deep</w:t>
            </w:r>
          </w:p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All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Target group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Focus student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705"/>
        </w:trPr>
        <w:tc>
          <w:tcPr>
            <w:tcW w:w="1417" w:type="dxa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</w:rPr>
              <w:t>Finding Information</w:t>
            </w: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All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Target group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Focus student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705"/>
        </w:trPr>
        <w:tc>
          <w:tcPr>
            <w:tcW w:w="1417" w:type="dxa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  <w:lang w:val="en-NZ"/>
              </w:rPr>
              <w:t>Understanding</w:t>
            </w:r>
          </w:p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All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959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Target group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823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  <w:lang w:val="en-NZ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Focus student</w:t>
            </w: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705"/>
        </w:trPr>
        <w:tc>
          <w:tcPr>
            <w:tcW w:w="1417" w:type="dxa"/>
            <w:vMerge w:val="restart"/>
            <w:shd w:val="clear" w:color="auto" w:fill="1F497D" w:themeFill="text2"/>
          </w:tcPr>
          <w:p w:rsidR="00DF30A9" w:rsidRPr="00DF30A9" w:rsidRDefault="00DF30A9" w:rsidP="009E68D7">
            <w:pPr>
              <w:jc w:val="center"/>
              <w:rPr>
                <w:rFonts w:ascii="Verdana" w:hAnsi="Verdana" w:cs="Arial"/>
                <w:b/>
                <w:color w:val="FFFFFF" w:themeColor="background1"/>
              </w:rPr>
            </w:pPr>
            <w:r w:rsidRPr="00DF30A9">
              <w:rPr>
                <w:rFonts w:ascii="Verdana" w:hAnsi="Verdana" w:cs="Arial"/>
                <w:b/>
                <w:color w:val="FFFFFF" w:themeColor="background1"/>
                <w:lang w:val="en-NZ"/>
              </w:rPr>
              <w:t>Inference</w:t>
            </w: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 xml:space="preserve">All 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871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:rsidR="00DF30A9" w:rsidRPr="00DF30A9" w:rsidRDefault="009E68D7" w:rsidP="009E68D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Target group</w:t>
            </w: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  <w:tr w:rsidR="00DF30A9" w:rsidRPr="00DF30A9" w:rsidTr="006F065D">
        <w:trPr>
          <w:trHeight w:val="60"/>
        </w:trPr>
        <w:tc>
          <w:tcPr>
            <w:tcW w:w="1417" w:type="dxa"/>
            <w:vMerge/>
            <w:shd w:val="clear" w:color="auto" w:fill="1F497D" w:themeFill="text2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  <w:r w:rsidRPr="00DF30A9">
              <w:rPr>
                <w:rFonts w:ascii="Verdana" w:hAnsi="Verdana" w:cs="Arial"/>
              </w:rPr>
              <w:t>Focus student</w:t>
            </w:r>
          </w:p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2018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3505" w:type="dxa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DF30A9" w:rsidRPr="00DF30A9" w:rsidRDefault="00DF30A9" w:rsidP="009E68D7">
            <w:pPr>
              <w:rPr>
                <w:rFonts w:ascii="Verdana" w:hAnsi="Verdana" w:cs="Arial"/>
              </w:rPr>
            </w:pPr>
          </w:p>
        </w:tc>
      </w:tr>
    </w:tbl>
    <w:p w:rsidR="00DF30A9" w:rsidRPr="00DF30A9" w:rsidRDefault="00DF30A9" w:rsidP="00DF30A9">
      <w:pPr>
        <w:rPr>
          <w:rFonts w:ascii="Verdana" w:hAnsi="Verdana" w:cs="Arial"/>
        </w:rPr>
      </w:pPr>
    </w:p>
    <w:p w:rsidR="00A34901" w:rsidRDefault="00A34901" w:rsidP="00DF30A9">
      <w:pPr>
        <w:rPr>
          <w:rFonts w:ascii="Verdana" w:hAnsi="Verdana" w:cs="Arial"/>
          <w:szCs w:val="24"/>
        </w:rPr>
      </w:pPr>
    </w:p>
    <w:sectPr w:rsidR="00A34901" w:rsidSect="0083678F">
      <w:headerReference w:type="default" r:id="rId7"/>
      <w:footerReference w:type="even" r:id="rId8"/>
      <w:footerReference w:type="default" r:id="rId9"/>
      <w:pgSz w:w="12240" w:h="15840"/>
      <w:pgMar w:top="1239" w:right="1440" w:bottom="1440" w:left="1440" w:header="283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D7" w:rsidRDefault="009E68D7" w:rsidP="00DF30A9">
      <w:r>
        <w:separator/>
      </w:r>
    </w:p>
  </w:endnote>
  <w:endnote w:type="continuationSeparator" w:id="0">
    <w:p w:rsidR="009E68D7" w:rsidRDefault="009E68D7" w:rsidP="00DF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D7" w:rsidRDefault="00C5666B" w:rsidP="009E68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8D7" w:rsidRDefault="009E68D7" w:rsidP="009E68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4158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D17E77" w:rsidRPr="00D17E77" w:rsidRDefault="00D17E7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17E7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D17E77">
          <w:rPr>
            <w:rFonts w:ascii="Verdana" w:hAnsi="Verdana"/>
            <w:sz w:val="12"/>
            <w:szCs w:val="12"/>
          </w:rPr>
          <w:t>Starpa</w:t>
        </w:r>
        <w:r w:rsidR="004372E9">
          <w:rPr>
            <w:rFonts w:ascii="Verdana" w:hAnsi="Verdana"/>
            <w:sz w:val="12"/>
            <w:szCs w:val="12"/>
          </w:rPr>
          <w:t>th</w:t>
        </w:r>
        <w:proofErr w:type="spellEnd"/>
        <w:r w:rsidR="004372E9">
          <w:rPr>
            <w:rFonts w:ascii="Verdana" w:hAnsi="Verdana"/>
            <w:sz w:val="12"/>
            <w:szCs w:val="12"/>
          </w:rPr>
          <w:t xml:space="preserve"> Project in partnership with t</w:t>
        </w:r>
        <w:r w:rsidRPr="00D17E77">
          <w:rPr>
            <w:rFonts w:ascii="Verdana" w:hAnsi="Verdana"/>
            <w:sz w:val="12"/>
            <w:szCs w:val="12"/>
          </w:rPr>
          <w:t>he University of Auckland</w:t>
        </w:r>
      </w:p>
      <w:p w:rsidR="00D17E77" w:rsidRPr="00D17E77" w:rsidRDefault="002A487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>
          <w:rPr>
            <w:rFonts w:ascii="Verdana" w:hAnsi="Verdana"/>
            <w:sz w:val="12"/>
            <w:szCs w:val="12"/>
          </w:rPr>
          <w:t xml:space="preserve">Summarising </w:t>
        </w:r>
        <w:proofErr w:type="spellStart"/>
        <w:r>
          <w:rPr>
            <w:rFonts w:ascii="Verdana" w:hAnsi="Verdana"/>
            <w:sz w:val="12"/>
            <w:szCs w:val="12"/>
          </w:rPr>
          <w:t>asTTle</w:t>
        </w:r>
        <w:proofErr w:type="spellEnd"/>
        <w:r>
          <w:rPr>
            <w:rFonts w:ascii="Verdana" w:hAnsi="Verdana"/>
            <w:sz w:val="12"/>
            <w:szCs w:val="12"/>
          </w:rPr>
          <w:t xml:space="preserve"> data for</w:t>
        </w:r>
        <w:r w:rsidR="00D17E77" w:rsidRPr="00D17E77">
          <w:rPr>
            <w:rFonts w:ascii="Verdana" w:hAnsi="Verdana"/>
            <w:sz w:val="12"/>
            <w:szCs w:val="12"/>
          </w:rPr>
          <w:t xml:space="preserve"> Core Group Meetings</w:t>
        </w:r>
      </w:p>
      <w:p w:rsidR="00D17E77" w:rsidRPr="00D17E77" w:rsidRDefault="00C5666B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D17E77">
          <w:rPr>
            <w:rFonts w:ascii="Verdana" w:hAnsi="Verdana"/>
            <w:sz w:val="12"/>
            <w:szCs w:val="12"/>
          </w:rPr>
          <w:fldChar w:fldCharType="begin"/>
        </w:r>
        <w:r w:rsidR="00D17E77" w:rsidRPr="00D17E7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D17E77">
          <w:rPr>
            <w:rFonts w:ascii="Verdana" w:hAnsi="Verdana"/>
            <w:sz w:val="12"/>
            <w:szCs w:val="12"/>
          </w:rPr>
          <w:fldChar w:fldCharType="separate"/>
        </w:r>
        <w:r w:rsidR="007C25BD">
          <w:rPr>
            <w:rFonts w:ascii="Verdana" w:hAnsi="Verdana"/>
            <w:noProof/>
            <w:sz w:val="12"/>
            <w:szCs w:val="12"/>
          </w:rPr>
          <w:t>3</w:t>
        </w:r>
        <w:r w:rsidRPr="00D17E7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9E68D7" w:rsidRPr="00D17E77" w:rsidRDefault="009E68D7" w:rsidP="009E68D7">
    <w:pPr>
      <w:pStyle w:val="Footer"/>
      <w:ind w:right="360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D7" w:rsidRDefault="009E68D7" w:rsidP="00DF30A9">
      <w:r>
        <w:separator/>
      </w:r>
    </w:p>
  </w:footnote>
  <w:footnote w:type="continuationSeparator" w:id="0">
    <w:p w:rsidR="009E68D7" w:rsidRDefault="009E68D7" w:rsidP="00DF3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77" w:rsidRDefault="004372E9" w:rsidP="00D17E77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30875" cy="469265"/>
          <wp:effectExtent l="0" t="0" r="317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ECD"/>
    <w:multiLevelType w:val="hybridMultilevel"/>
    <w:tmpl w:val="6EC4F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16941"/>
    <w:multiLevelType w:val="hybridMultilevel"/>
    <w:tmpl w:val="0AF6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25769"/>
    <w:multiLevelType w:val="hybridMultilevel"/>
    <w:tmpl w:val="1ABA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8300E"/>
    <w:multiLevelType w:val="hybridMultilevel"/>
    <w:tmpl w:val="2886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04E9F"/>
    <w:multiLevelType w:val="hybridMultilevel"/>
    <w:tmpl w:val="6A5A81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30A9"/>
    <w:rsid w:val="00000FB5"/>
    <w:rsid w:val="000D766D"/>
    <w:rsid w:val="002427CC"/>
    <w:rsid w:val="00250F71"/>
    <w:rsid w:val="002A487F"/>
    <w:rsid w:val="003A5BB9"/>
    <w:rsid w:val="003D4122"/>
    <w:rsid w:val="00426DA3"/>
    <w:rsid w:val="004372E9"/>
    <w:rsid w:val="00481C92"/>
    <w:rsid w:val="00481F1C"/>
    <w:rsid w:val="004A4D11"/>
    <w:rsid w:val="005E62AB"/>
    <w:rsid w:val="005E674E"/>
    <w:rsid w:val="00614983"/>
    <w:rsid w:val="006F065D"/>
    <w:rsid w:val="007B7E3E"/>
    <w:rsid w:val="007C25BD"/>
    <w:rsid w:val="0083678F"/>
    <w:rsid w:val="00880E35"/>
    <w:rsid w:val="0089059B"/>
    <w:rsid w:val="008912DB"/>
    <w:rsid w:val="00991204"/>
    <w:rsid w:val="009E68D7"/>
    <w:rsid w:val="00A34901"/>
    <w:rsid w:val="00A478E4"/>
    <w:rsid w:val="00AA43B1"/>
    <w:rsid w:val="00AF4EE7"/>
    <w:rsid w:val="00B61DCD"/>
    <w:rsid w:val="00B67A29"/>
    <w:rsid w:val="00C5666B"/>
    <w:rsid w:val="00D17E77"/>
    <w:rsid w:val="00DC0C85"/>
    <w:rsid w:val="00DF30A9"/>
    <w:rsid w:val="00E215B8"/>
    <w:rsid w:val="00F22208"/>
    <w:rsid w:val="00FA2338"/>
    <w:rsid w:val="00F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A9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0A9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3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A9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F30A9"/>
  </w:style>
  <w:style w:type="paragraph" w:styleId="Header">
    <w:name w:val="header"/>
    <w:basedOn w:val="Normal"/>
    <w:link w:val="HeaderChar"/>
    <w:uiPriority w:val="99"/>
    <w:unhideWhenUsed/>
    <w:rsid w:val="00DF3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A9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7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A9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0A9"/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F3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A9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F30A9"/>
  </w:style>
  <w:style w:type="paragraph" w:styleId="Header">
    <w:name w:val="header"/>
    <w:basedOn w:val="Normal"/>
    <w:link w:val="HeaderChar"/>
    <w:uiPriority w:val="99"/>
    <w:unhideWhenUsed/>
    <w:rsid w:val="00DF3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A9"/>
    <w:rPr>
      <w:rFonts w:ascii="Times New Roman" w:eastAsia="Times New Roman" w:hAnsi="Times New Roman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7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139</Words>
  <Characters>798</Characters>
  <Application>Microsoft Office Word</Application>
  <DocSecurity>0</DocSecurity>
  <Lines>6</Lines>
  <Paragraphs>1</Paragraphs>
  <ScaleCrop>false</ScaleCrop>
  <Company>UoA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34</cp:revision>
  <cp:lastPrinted>2014-03-24T20:26:00Z</cp:lastPrinted>
  <dcterms:created xsi:type="dcterms:W3CDTF">2014-03-24T20:19:00Z</dcterms:created>
  <dcterms:modified xsi:type="dcterms:W3CDTF">2015-10-21T08:10:00Z</dcterms:modified>
</cp:coreProperties>
</file>