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88CC" w14:textId="77777777" w:rsidR="001E6120" w:rsidRDefault="00BB3F57" w:rsidP="00E70E2A">
      <w:pPr>
        <w:pStyle w:val="Title"/>
      </w:pPr>
      <w:r w:rsidRPr="007F4FF3">
        <w:t>Minutes</w:t>
      </w:r>
      <w:r w:rsidR="007F4FF3">
        <w:t xml:space="preserve"> </w:t>
      </w:r>
      <w:r w:rsidR="001E6120">
        <w:t>for Staff Student Consultative Committee (SSCC)</w:t>
      </w:r>
    </w:p>
    <w:p w14:paraId="5B92E541" w14:textId="4BA67AF5" w:rsidR="00277D15" w:rsidRDefault="007F4FF3" w:rsidP="00E70E2A">
      <w:pPr>
        <w:pStyle w:val="Title"/>
      </w:pPr>
      <w:r>
        <w:t xml:space="preserve"> </w:t>
      </w:r>
      <w:r w:rsidR="0024680A">
        <w:t>12</w:t>
      </w:r>
      <w:r w:rsidR="001600FE">
        <w:rPr>
          <w:vertAlign w:val="superscript"/>
        </w:rPr>
        <w:t>th</w:t>
      </w:r>
      <w:r w:rsidR="0024680A">
        <w:t xml:space="preserve"> October</w:t>
      </w:r>
      <w:r w:rsidR="000241EA">
        <w:t>, 2017</w:t>
      </w:r>
    </w:p>
    <w:p w14:paraId="2D71E514" w14:textId="77777777" w:rsidR="00E70E2A" w:rsidRPr="00E70E2A" w:rsidRDefault="00E70E2A" w:rsidP="00E70E2A">
      <w:pPr>
        <w:spacing w:after="0"/>
        <w:rPr>
          <w:rFonts w:ascii="Calibri" w:eastAsia="Times New Roman" w:hAnsi="Calibri" w:cs="Arial"/>
          <w:szCs w:val="22"/>
          <w:lang w:val="en-US" w:eastAsia="en-US"/>
        </w:rPr>
      </w:pPr>
    </w:p>
    <w:tbl>
      <w:tblPr>
        <w:tblStyle w:val="TableGrid1"/>
        <w:tblW w:w="10086" w:type="dxa"/>
        <w:tblLook w:val="01E0" w:firstRow="1" w:lastRow="1" w:firstColumn="1" w:lastColumn="1" w:noHBand="0" w:noVBand="0"/>
      </w:tblPr>
      <w:tblGrid>
        <w:gridCol w:w="3069"/>
        <w:gridCol w:w="3293"/>
        <w:gridCol w:w="75"/>
        <w:gridCol w:w="53"/>
        <w:gridCol w:w="3596"/>
      </w:tblGrid>
      <w:tr w:rsidR="00E70E2A" w:rsidRPr="00E70E2A" w14:paraId="317C7353" w14:textId="77777777" w:rsidTr="0041707C">
        <w:trPr>
          <w:trHeight w:val="578"/>
        </w:trPr>
        <w:tc>
          <w:tcPr>
            <w:tcW w:w="3069" w:type="dxa"/>
          </w:tcPr>
          <w:p w14:paraId="056DEA6A"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Meeting attended by:</w:t>
            </w:r>
          </w:p>
        </w:tc>
        <w:tc>
          <w:tcPr>
            <w:tcW w:w="7017" w:type="dxa"/>
            <w:gridSpan w:val="4"/>
          </w:tcPr>
          <w:p w14:paraId="64C6962F" w14:textId="375BBA9F" w:rsidR="00E70E2A" w:rsidRPr="00E70E2A" w:rsidRDefault="00BC61DF" w:rsidP="00E623E8">
            <w:pPr>
              <w:spacing w:after="0"/>
              <w:rPr>
                <w:rFonts w:ascii="Calibri" w:eastAsia="Times New Roman" w:hAnsi="Calibri" w:cs="Arial"/>
                <w:szCs w:val="22"/>
                <w:lang w:val="en-US" w:eastAsia="en-US"/>
              </w:rPr>
            </w:pPr>
            <w:r>
              <w:rPr>
                <w:rFonts w:ascii="Calibri" w:eastAsia="Times New Roman" w:hAnsi="Calibri" w:cs="Arial"/>
                <w:szCs w:val="22"/>
                <w:lang w:val="en-US" w:eastAsia="en-US"/>
              </w:rPr>
              <w:t>ECE Departmental Staff,</w:t>
            </w:r>
            <w:r w:rsidR="000241EA">
              <w:rPr>
                <w:rFonts w:ascii="Calibri" w:eastAsia="Times New Roman" w:hAnsi="Calibri" w:cs="Arial"/>
                <w:szCs w:val="22"/>
                <w:lang w:val="en-US" w:eastAsia="en-US"/>
              </w:rPr>
              <w:t xml:space="preserve"> ECE student reps </w:t>
            </w:r>
          </w:p>
        </w:tc>
      </w:tr>
      <w:tr w:rsidR="00E70E2A" w:rsidRPr="00E70E2A" w14:paraId="4C089693" w14:textId="77777777" w:rsidTr="0041707C">
        <w:trPr>
          <w:trHeight w:val="456"/>
        </w:trPr>
        <w:tc>
          <w:tcPr>
            <w:tcW w:w="3069" w:type="dxa"/>
          </w:tcPr>
          <w:p w14:paraId="0E61005C"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Absent from meeting:</w:t>
            </w:r>
          </w:p>
        </w:tc>
        <w:tc>
          <w:tcPr>
            <w:tcW w:w="7017" w:type="dxa"/>
            <w:gridSpan w:val="4"/>
          </w:tcPr>
          <w:p w14:paraId="3A578EA8" w14:textId="688E4F16" w:rsidR="00E70E2A" w:rsidRPr="00E70E2A" w:rsidRDefault="0024680A" w:rsidP="0024680A">
            <w:pPr>
              <w:spacing w:after="0"/>
              <w:rPr>
                <w:rFonts w:ascii="Calibri" w:eastAsia="Times New Roman" w:hAnsi="Calibri" w:cs="Arial"/>
                <w:szCs w:val="22"/>
                <w:lang w:val="en-US" w:eastAsia="en-US"/>
              </w:rPr>
            </w:pPr>
            <w:proofErr w:type="spellStart"/>
            <w:r>
              <w:rPr>
                <w:rFonts w:ascii="Calibri" w:eastAsia="Times New Roman" w:hAnsi="Calibri" w:cs="Arial"/>
                <w:szCs w:val="22"/>
                <w:lang w:val="en-US" w:eastAsia="en-US"/>
              </w:rPr>
              <w:t>Dr</w:t>
            </w:r>
            <w:proofErr w:type="spellEnd"/>
            <w:r>
              <w:rPr>
                <w:rFonts w:ascii="Calibri" w:eastAsia="Times New Roman" w:hAnsi="Calibri" w:cs="Arial"/>
                <w:szCs w:val="22"/>
                <w:lang w:val="en-US" w:eastAsia="en-US"/>
              </w:rPr>
              <w:t xml:space="preserve"> Kevin Wang</w:t>
            </w:r>
            <w:r w:rsidR="001600FE">
              <w:rPr>
                <w:rFonts w:ascii="Calibri" w:eastAsia="Times New Roman" w:hAnsi="Calibri" w:cs="Arial"/>
                <w:szCs w:val="22"/>
                <w:lang w:val="en-US" w:eastAsia="en-US"/>
              </w:rPr>
              <w:t xml:space="preserve">, </w:t>
            </w:r>
            <w:proofErr w:type="spellStart"/>
            <w:r w:rsidR="001600FE">
              <w:rPr>
                <w:rFonts w:ascii="Calibri" w:eastAsia="Times New Roman" w:hAnsi="Calibri" w:cs="Arial"/>
                <w:szCs w:val="22"/>
                <w:lang w:val="en-US" w:eastAsia="en-US"/>
              </w:rPr>
              <w:t>Dr</w:t>
            </w:r>
            <w:proofErr w:type="spellEnd"/>
            <w:r w:rsidR="001600FE">
              <w:rPr>
                <w:rFonts w:ascii="Calibri" w:eastAsia="Times New Roman" w:hAnsi="Calibri" w:cs="Arial"/>
                <w:szCs w:val="22"/>
                <w:lang w:val="en-US" w:eastAsia="en-US"/>
              </w:rPr>
              <w:t xml:space="preserve"> </w:t>
            </w:r>
            <w:r>
              <w:rPr>
                <w:rFonts w:ascii="Calibri" w:eastAsia="Times New Roman" w:hAnsi="Calibri" w:cs="Arial"/>
                <w:szCs w:val="22"/>
                <w:lang w:val="en-US" w:eastAsia="en-US"/>
              </w:rPr>
              <w:t xml:space="preserve">Nasser </w:t>
            </w:r>
            <w:proofErr w:type="spellStart"/>
            <w:r>
              <w:rPr>
                <w:rFonts w:ascii="Calibri" w:eastAsia="Times New Roman" w:hAnsi="Calibri" w:cs="Arial"/>
                <w:szCs w:val="22"/>
                <w:lang w:val="en-US" w:eastAsia="en-US"/>
              </w:rPr>
              <w:t>Giacaman</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Ms</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Aruna</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Sundar</w:t>
            </w:r>
            <w:proofErr w:type="spellEnd"/>
            <w:r>
              <w:rPr>
                <w:rFonts w:ascii="Calibri" w:eastAsia="Times New Roman" w:hAnsi="Calibri" w:cs="Arial"/>
                <w:szCs w:val="22"/>
                <w:lang w:val="en-US" w:eastAsia="en-US"/>
              </w:rPr>
              <w:t>-Lal,</w:t>
            </w:r>
            <w:r w:rsidR="001600FE">
              <w:rPr>
                <w:rFonts w:ascii="Calibri" w:eastAsia="Times New Roman" w:hAnsi="Calibri" w:cs="Arial"/>
                <w:szCs w:val="22"/>
                <w:lang w:val="en-US" w:eastAsia="en-US"/>
              </w:rPr>
              <w:t xml:space="preserve"> </w:t>
            </w:r>
            <w:r>
              <w:rPr>
                <w:rFonts w:ascii="Calibri" w:eastAsia="Times New Roman" w:hAnsi="Calibri" w:cs="Arial"/>
                <w:szCs w:val="22"/>
                <w:lang w:val="en-US" w:eastAsia="en-US"/>
              </w:rPr>
              <w:t>Jacob Thornton</w:t>
            </w:r>
            <w:r w:rsidR="001600FE">
              <w:rPr>
                <w:rFonts w:ascii="Calibri" w:eastAsia="Times New Roman" w:hAnsi="Calibri" w:cs="Arial"/>
                <w:szCs w:val="22"/>
                <w:lang w:val="en-US" w:eastAsia="en-US"/>
              </w:rPr>
              <w:t xml:space="preserve">, </w:t>
            </w:r>
            <w:r>
              <w:rPr>
                <w:rFonts w:ascii="Calibri" w:eastAsia="Times New Roman" w:hAnsi="Calibri" w:cs="Arial"/>
                <w:szCs w:val="22"/>
                <w:lang w:val="en-US" w:eastAsia="en-US"/>
              </w:rPr>
              <w:t>Kenney Chan</w:t>
            </w:r>
            <w:r w:rsidR="001600FE">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Kunal</w:t>
            </w:r>
            <w:proofErr w:type="spellEnd"/>
            <w:r>
              <w:rPr>
                <w:rFonts w:ascii="Calibri" w:eastAsia="Times New Roman" w:hAnsi="Calibri" w:cs="Arial"/>
                <w:szCs w:val="22"/>
                <w:lang w:val="en-US" w:eastAsia="en-US"/>
              </w:rPr>
              <w:t xml:space="preserve"> Bhatia, </w:t>
            </w:r>
            <w:proofErr w:type="spellStart"/>
            <w:r>
              <w:rPr>
                <w:rFonts w:ascii="Calibri" w:eastAsia="Times New Roman" w:hAnsi="Calibri" w:cs="Arial"/>
                <w:szCs w:val="22"/>
                <w:lang w:val="en-US" w:eastAsia="en-US"/>
              </w:rPr>
              <w:t>Nipoon</w:t>
            </w:r>
            <w:proofErr w:type="spellEnd"/>
            <w:r>
              <w:rPr>
                <w:rFonts w:ascii="Calibri" w:eastAsia="Times New Roman" w:hAnsi="Calibri" w:cs="Arial"/>
                <w:szCs w:val="22"/>
                <w:lang w:val="en-US" w:eastAsia="en-US"/>
              </w:rPr>
              <w:t xml:space="preserve"> Patel</w:t>
            </w:r>
            <w:r w:rsidR="001600FE">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Sakayan</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Sitsabesan</w:t>
            </w:r>
            <w:proofErr w:type="spellEnd"/>
            <w:r w:rsidR="001600FE">
              <w:rPr>
                <w:rFonts w:ascii="Calibri" w:eastAsia="Times New Roman" w:hAnsi="Calibri" w:cs="Arial"/>
                <w:szCs w:val="22"/>
                <w:lang w:val="en-US" w:eastAsia="en-US"/>
              </w:rPr>
              <w:t xml:space="preserve">, </w:t>
            </w:r>
            <w:r>
              <w:rPr>
                <w:rFonts w:ascii="Calibri" w:eastAsia="Times New Roman" w:hAnsi="Calibri" w:cs="Arial"/>
                <w:szCs w:val="22"/>
                <w:lang w:val="en-US" w:eastAsia="en-US"/>
              </w:rPr>
              <w:t>Samuel Zheng</w:t>
            </w:r>
            <w:r w:rsidR="001600FE">
              <w:rPr>
                <w:rFonts w:ascii="Calibri" w:eastAsia="Times New Roman" w:hAnsi="Calibri" w:cs="Arial"/>
                <w:szCs w:val="22"/>
                <w:lang w:val="en-US" w:eastAsia="en-US"/>
              </w:rPr>
              <w:t xml:space="preserve">, </w:t>
            </w:r>
          </w:p>
        </w:tc>
      </w:tr>
      <w:tr w:rsidR="00E70E2A" w:rsidRPr="00E70E2A" w14:paraId="37A932ED" w14:textId="77777777" w:rsidTr="0041707C">
        <w:trPr>
          <w:trHeight w:val="155"/>
        </w:trPr>
        <w:tc>
          <w:tcPr>
            <w:tcW w:w="3069" w:type="dxa"/>
            <w:shd w:val="clear" w:color="auto" w:fill="auto"/>
          </w:tcPr>
          <w:p w14:paraId="0085738D"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 xml:space="preserve">Date: </w:t>
            </w:r>
          </w:p>
        </w:tc>
        <w:tc>
          <w:tcPr>
            <w:tcW w:w="7017" w:type="dxa"/>
            <w:gridSpan w:val="4"/>
          </w:tcPr>
          <w:p w14:paraId="1AAE9C27" w14:textId="1798A4C2" w:rsidR="00E70E2A" w:rsidRPr="001600FE" w:rsidRDefault="001600FE" w:rsidP="009A3A9F">
            <w:pPr>
              <w:spacing w:after="0"/>
              <w:outlineLvl w:val="0"/>
              <w:rPr>
                <w:rFonts w:ascii="Calibri" w:eastAsia="Times New Roman" w:hAnsi="Calibri"/>
                <w:szCs w:val="22"/>
                <w:lang w:val="en-US" w:eastAsia="en-US"/>
              </w:rPr>
            </w:pPr>
            <w:r w:rsidRPr="001600FE">
              <w:rPr>
                <w:rFonts w:ascii="Calibri" w:eastAsia="Times New Roman" w:hAnsi="Calibri"/>
                <w:szCs w:val="22"/>
                <w:lang w:val="en-US" w:eastAsia="en-US"/>
              </w:rPr>
              <w:t>11</w:t>
            </w:r>
            <w:r w:rsidRPr="001600FE">
              <w:rPr>
                <w:rFonts w:ascii="Calibri" w:eastAsia="Times New Roman" w:hAnsi="Calibri"/>
                <w:szCs w:val="22"/>
                <w:vertAlign w:val="superscript"/>
                <w:lang w:val="en-US" w:eastAsia="en-US"/>
              </w:rPr>
              <w:t>th</w:t>
            </w:r>
            <w:r w:rsidRPr="001600FE">
              <w:rPr>
                <w:rFonts w:ascii="Calibri" w:eastAsia="Times New Roman" w:hAnsi="Calibri"/>
                <w:szCs w:val="22"/>
                <w:lang w:val="en-US" w:eastAsia="en-US"/>
              </w:rPr>
              <w:t xml:space="preserve"> August</w:t>
            </w:r>
            <w:r w:rsidR="00BC61DF" w:rsidRPr="001600FE">
              <w:rPr>
                <w:rFonts w:ascii="Calibri" w:eastAsia="Times New Roman" w:hAnsi="Calibri"/>
                <w:szCs w:val="22"/>
                <w:lang w:val="en-US" w:eastAsia="en-US"/>
              </w:rPr>
              <w:t xml:space="preserve"> 2017</w:t>
            </w:r>
          </w:p>
        </w:tc>
      </w:tr>
      <w:tr w:rsidR="00E70E2A" w:rsidRPr="00E70E2A" w14:paraId="08656B5B" w14:textId="77777777" w:rsidTr="0041707C">
        <w:trPr>
          <w:trHeight w:val="154"/>
        </w:trPr>
        <w:tc>
          <w:tcPr>
            <w:tcW w:w="3069" w:type="dxa"/>
            <w:shd w:val="clear" w:color="auto" w:fill="auto"/>
          </w:tcPr>
          <w:p w14:paraId="71137A42"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Time:</w:t>
            </w:r>
          </w:p>
        </w:tc>
        <w:tc>
          <w:tcPr>
            <w:tcW w:w="7017" w:type="dxa"/>
            <w:gridSpan w:val="4"/>
          </w:tcPr>
          <w:p w14:paraId="13463B80" w14:textId="1DD031B3" w:rsidR="00E70E2A" w:rsidRPr="00E70E2A" w:rsidRDefault="001600FE" w:rsidP="00E70E2A">
            <w:pPr>
              <w:spacing w:after="0"/>
              <w:rPr>
                <w:rFonts w:ascii="Calibri" w:eastAsia="Times New Roman" w:hAnsi="Calibri" w:cs="Arial"/>
                <w:szCs w:val="22"/>
                <w:lang w:val="en-US" w:eastAsia="en-US"/>
              </w:rPr>
            </w:pPr>
            <w:r>
              <w:rPr>
                <w:rFonts w:ascii="Calibri" w:eastAsia="Times New Roman" w:hAnsi="Calibri" w:cs="Arial"/>
                <w:szCs w:val="22"/>
                <w:lang w:val="en-US" w:eastAsia="en-US"/>
              </w:rPr>
              <w:t>4pm – 5</w:t>
            </w:r>
            <w:r w:rsidR="00BC61DF">
              <w:rPr>
                <w:rFonts w:ascii="Calibri" w:eastAsia="Times New Roman" w:hAnsi="Calibri" w:cs="Arial"/>
                <w:szCs w:val="22"/>
                <w:lang w:val="en-US" w:eastAsia="en-US"/>
              </w:rPr>
              <w:t>:30pm</w:t>
            </w:r>
          </w:p>
        </w:tc>
      </w:tr>
      <w:tr w:rsidR="00E70E2A" w:rsidRPr="00E70E2A" w14:paraId="57A0E0E0" w14:textId="77777777" w:rsidTr="0041707C">
        <w:trPr>
          <w:trHeight w:val="1084"/>
        </w:trPr>
        <w:tc>
          <w:tcPr>
            <w:tcW w:w="10086" w:type="dxa"/>
            <w:gridSpan w:val="5"/>
          </w:tcPr>
          <w:p w14:paraId="35D42AF8" w14:textId="77777777" w:rsidR="00E70E2A" w:rsidRPr="00AE5016" w:rsidRDefault="00E70E2A" w:rsidP="00E70E2A">
            <w:pPr>
              <w:spacing w:after="0"/>
              <w:rPr>
                <w:rFonts w:ascii="Calibri" w:eastAsia="Times New Roman" w:hAnsi="Calibri" w:cs="Arial"/>
                <w:b/>
                <w:szCs w:val="22"/>
                <w:lang w:val="en-US" w:eastAsia="en-US"/>
              </w:rPr>
            </w:pPr>
          </w:p>
          <w:tbl>
            <w:tblPr>
              <w:tblpPr w:leftFromText="180" w:rightFromText="180" w:vertAnchor="text" w:horzAnchor="margin" w:tblpY="-23"/>
              <w:tblOverlap w:val="never"/>
              <w:tblW w:w="9083" w:type="dxa"/>
              <w:tblLook w:val="04A0" w:firstRow="1" w:lastRow="0" w:firstColumn="1" w:lastColumn="0" w:noHBand="0" w:noVBand="1"/>
            </w:tblPr>
            <w:tblGrid>
              <w:gridCol w:w="576"/>
              <w:gridCol w:w="2102"/>
              <w:gridCol w:w="2926"/>
              <w:gridCol w:w="2036"/>
              <w:gridCol w:w="1443"/>
            </w:tblGrid>
            <w:tr w:rsidR="00707368" w:rsidRPr="0033283B" w14:paraId="1B278385" w14:textId="77777777" w:rsidTr="00DD090E">
              <w:trPr>
                <w:trHeight w:val="444"/>
              </w:trPr>
              <w:tc>
                <w:tcPr>
                  <w:tcW w:w="5604" w:type="dxa"/>
                  <w:gridSpan w:val="3"/>
                  <w:tcBorders>
                    <w:top w:val="nil"/>
                    <w:left w:val="nil"/>
                    <w:bottom w:val="nil"/>
                    <w:right w:val="nil"/>
                  </w:tcBorders>
                  <w:shd w:val="clear" w:color="auto" w:fill="auto"/>
                  <w:noWrap/>
                  <w:vAlign w:val="bottom"/>
                  <w:hideMark/>
                </w:tcPr>
                <w:p w14:paraId="27814CAE" w14:textId="77777777" w:rsidR="00707368" w:rsidRPr="0033283B" w:rsidRDefault="00707368" w:rsidP="00707368">
                  <w:pPr>
                    <w:spacing w:after="0"/>
                    <w:rPr>
                      <w:rFonts w:eastAsia="Times New Roman"/>
                      <w:b/>
                      <w:bCs/>
                      <w:color w:val="000000"/>
                      <w:szCs w:val="22"/>
                      <w:u w:val="single"/>
                    </w:rPr>
                  </w:pPr>
                  <w:r w:rsidRPr="0033283B">
                    <w:rPr>
                      <w:rFonts w:eastAsia="Times New Roman"/>
                      <w:b/>
                      <w:bCs/>
                      <w:color w:val="000000"/>
                      <w:szCs w:val="22"/>
                      <w:u w:val="single"/>
                    </w:rPr>
                    <w:t>ECE Student Reps 2017</w:t>
                  </w:r>
                </w:p>
              </w:tc>
              <w:tc>
                <w:tcPr>
                  <w:tcW w:w="2036" w:type="dxa"/>
                  <w:tcBorders>
                    <w:top w:val="nil"/>
                    <w:left w:val="nil"/>
                    <w:bottom w:val="nil"/>
                    <w:right w:val="nil"/>
                  </w:tcBorders>
                  <w:shd w:val="clear" w:color="auto" w:fill="auto"/>
                  <w:noWrap/>
                  <w:vAlign w:val="bottom"/>
                  <w:hideMark/>
                </w:tcPr>
                <w:p w14:paraId="266767DC" w14:textId="77777777" w:rsidR="00707368" w:rsidRPr="0033283B" w:rsidRDefault="00707368" w:rsidP="00707368">
                  <w:pPr>
                    <w:spacing w:after="0"/>
                    <w:rPr>
                      <w:rFonts w:eastAsia="Times New Roman"/>
                      <w:b/>
                      <w:bCs/>
                      <w:color w:val="000000"/>
                      <w:szCs w:val="22"/>
                      <w:u w:val="single"/>
                    </w:rPr>
                  </w:pPr>
                </w:p>
              </w:tc>
              <w:tc>
                <w:tcPr>
                  <w:tcW w:w="1443" w:type="dxa"/>
                  <w:tcBorders>
                    <w:top w:val="nil"/>
                    <w:left w:val="nil"/>
                    <w:bottom w:val="nil"/>
                    <w:right w:val="nil"/>
                  </w:tcBorders>
                  <w:shd w:val="clear" w:color="auto" w:fill="auto"/>
                  <w:noWrap/>
                  <w:vAlign w:val="bottom"/>
                  <w:hideMark/>
                </w:tcPr>
                <w:p w14:paraId="680822AF" w14:textId="77777777" w:rsidR="00707368" w:rsidRPr="0033283B" w:rsidRDefault="00707368" w:rsidP="00707368">
                  <w:pPr>
                    <w:spacing w:after="0"/>
                    <w:rPr>
                      <w:rFonts w:eastAsia="Times New Roman"/>
                      <w:szCs w:val="22"/>
                    </w:rPr>
                  </w:pPr>
                </w:p>
              </w:tc>
            </w:tr>
            <w:tr w:rsidR="00DD090E" w:rsidRPr="0033283B" w14:paraId="008E452B" w14:textId="77777777" w:rsidTr="00DD090E">
              <w:trPr>
                <w:trHeight w:val="301"/>
              </w:trPr>
              <w:tc>
                <w:tcPr>
                  <w:tcW w:w="576" w:type="dxa"/>
                  <w:tcBorders>
                    <w:top w:val="nil"/>
                    <w:left w:val="nil"/>
                    <w:bottom w:val="nil"/>
                    <w:right w:val="nil"/>
                  </w:tcBorders>
                  <w:shd w:val="clear" w:color="auto" w:fill="auto"/>
                  <w:noWrap/>
                  <w:vAlign w:val="bottom"/>
                  <w:hideMark/>
                </w:tcPr>
                <w:p w14:paraId="55ED4707" w14:textId="77777777" w:rsidR="00707368" w:rsidRPr="0033283B" w:rsidRDefault="00707368" w:rsidP="00707368">
                  <w:pPr>
                    <w:spacing w:after="0"/>
                    <w:rPr>
                      <w:rFonts w:eastAsia="Times New Roman"/>
                      <w:szCs w:val="22"/>
                    </w:rPr>
                  </w:pPr>
                </w:p>
              </w:tc>
              <w:tc>
                <w:tcPr>
                  <w:tcW w:w="2102" w:type="dxa"/>
                  <w:tcBorders>
                    <w:top w:val="nil"/>
                    <w:left w:val="nil"/>
                    <w:bottom w:val="nil"/>
                    <w:right w:val="nil"/>
                  </w:tcBorders>
                  <w:shd w:val="clear" w:color="auto" w:fill="auto"/>
                  <w:noWrap/>
                  <w:vAlign w:val="bottom"/>
                  <w:hideMark/>
                </w:tcPr>
                <w:p w14:paraId="0ACABCD9" w14:textId="77777777" w:rsidR="00707368" w:rsidRPr="0033283B" w:rsidRDefault="00707368" w:rsidP="00707368">
                  <w:pPr>
                    <w:spacing w:after="0"/>
                    <w:rPr>
                      <w:rFonts w:eastAsia="Times New Roman"/>
                      <w:szCs w:val="22"/>
                    </w:rPr>
                  </w:pPr>
                </w:p>
              </w:tc>
              <w:tc>
                <w:tcPr>
                  <w:tcW w:w="2924" w:type="dxa"/>
                  <w:tcBorders>
                    <w:top w:val="nil"/>
                    <w:left w:val="nil"/>
                    <w:bottom w:val="nil"/>
                    <w:right w:val="nil"/>
                  </w:tcBorders>
                  <w:shd w:val="clear" w:color="auto" w:fill="auto"/>
                  <w:noWrap/>
                  <w:vAlign w:val="bottom"/>
                  <w:hideMark/>
                </w:tcPr>
                <w:p w14:paraId="1EBB9A7D" w14:textId="77777777" w:rsidR="00707368" w:rsidRPr="0033283B" w:rsidRDefault="00707368" w:rsidP="00707368">
                  <w:pPr>
                    <w:spacing w:after="0"/>
                    <w:rPr>
                      <w:rFonts w:eastAsia="Times New Roman"/>
                      <w:szCs w:val="22"/>
                    </w:rPr>
                  </w:pPr>
                </w:p>
              </w:tc>
              <w:tc>
                <w:tcPr>
                  <w:tcW w:w="2036" w:type="dxa"/>
                  <w:tcBorders>
                    <w:top w:val="nil"/>
                    <w:left w:val="nil"/>
                    <w:bottom w:val="nil"/>
                    <w:right w:val="nil"/>
                  </w:tcBorders>
                  <w:shd w:val="clear" w:color="auto" w:fill="auto"/>
                  <w:noWrap/>
                  <w:vAlign w:val="bottom"/>
                  <w:hideMark/>
                </w:tcPr>
                <w:p w14:paraId="1E227618" w14:textId="77777777" w:rsidR="00707368" w:rsidRPr="0033283B" w:rsidRDefault="00707368" w:rsidP="00707368">
                  <w:pPr>
                    <w:spacing w:after="0"/>
                    <w:rPr>
                      <w:rFonts w:eastAsia="Times New Roman"/>
                      <w:szCs w:val="22"/>
                    </w:rPr>
                  </w:pPr>
                </w:p>
              </w:tc>
              <w:tc>
                <w:tcPr>
                  <w:tcW w:w="1443" w:type="dxa"/>
                  <w:tcBorders>
                    <w:top w:val="nil"/>
                    <w:left w:val="nil"/>
                    <w:bottom w:val="nil"/>
                    <w:right w:val="nil"/>
                  </w:tcBorders>
                  <w:shd w:val="clear" w:color="auto" w:fill="auto"/>
                  <w:noWrap/>
                  <w:vAlign w:val="bottom"/>
                  <w:hideMark/>
                </w:tcPr>
                <w:p w14:paraId="2B19318A" w14:textId="77777777" w:rsidR="00707368" w:rsidRPr="0033283B" w:rsidRDefault="00707368" w:rsidP="00707368">
                  <w:pPr>
                    <w:spacing w:after="0"/>
                    <w:rPr>
                      <w:rFonts w:eastAsia="Times New Roman"/>
                      <w:szCs w:val="22"/>
                    </w:rPr>
                  </w:pPr>
                </w:p>
              </w:tc>
            </w:tr>
            <w:tr w:rsidR="00DD090E" w:rsidRPr="0033283B" w14:paraId="79EE8332" w14:textId="77777777" w:rsidTr="00DD090E">
              <w:trPr>
                <w:trHeight w:val="301"/>
              </w:trPr>
              <w:tc>
                <w:tcPr>
                  <w:tcW w:w="576" w:type="dxa"/>
                  <w:tcBorders>
                    <w:top w:val="single" w:sz="8" w:space="0" w:color="auto"/>
                    <w:left w:val="single" w:sz="8" w:space="0" w:color="auto"/>
                    <w:bottom w:val="nil"/>
                    <w:right w:val="nil"/>
                  </w:tcBorders>
                  <w:shd w:val="clear" w:color="auto" w:fill="auto"/>
                  <w:noWrap/>
                  <w:vAlign w:val="bottom"/>
                  <w:hideMark/>
                </w:tcPr>
                <w:p w14:paraId="6D00216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nil"/>
                    <w:right w:val="single" w:sz="4" w:space="0" w:color="auto"/>
                  </w:tcBorders>
                  <w:shd w:val="clear" w:color="auto" w:fill="auto"/>
                  <w:noWrap/>
                  <w:vAlign w:val="bottom"/>
                  <w:hideMark/>
                </w:tcPr>
                <w:p w14:paraId="390ED273"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w:t>
                  </w:r>
                </w:p>
              </w:tc>
              <w:tc>
                <w:tcPr>
                  <w:tcW w:w="2924" w:type="dxa"/>
                  <w:tcBorders>
                    <w:top w:val="single" w:sz="8" w:space="0" w:color="auto"/>
                    <w:left w:val="single" w:sz="8" w:space="0" w:color="auto"/>
                    <w:bottom w:val="nil"/>
                    <w:right w:val="single" w:sz="4" w:space="0" w:color="auto"/>
                  </w:tcBorders>
                  <w:shd w:val="clear" w:color="auto" w:fill="auto"/>
                  <w:noWrap/>
                  <w:vAlign w:val="bottom"/>
                  <w:hideMark/>
                </w:tcPr>
                <w:p w14:paraId="08AC5D39"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III</w:t>
                  </w:r>
                </w:p>
              </w:tc>
              <w:tc>
                <w:tcPr>
                  <w:tcW w:w="2036" w:type="dxa"/>
                  <w:tcBorders>
                    <w:top w:val="single" w:sz="8" w:space="0" w:color="auto"/>
                    <w:left w:val="single" w:sz="8" w:space="0" w:color="auto"/>
                    <w:bottom w:val="nil"/>
                    <w:right w:val="single" w:sz="4" w:space="0" w:color="auto"/>
                  </w:tcBorders>
                  <w:shd w:val="clear" w:color="auto" w:fill="auto"/>
                  <w:noWrap/>
                  <w:vAlign w:val="bottom"/>
                  <w:hideMark/>
                </w:tcPr>
                <w:p w14:paraId="57810635"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IV</w:t>
                  </w:r>
                </w:p>
              </w:tc>
              <w:tc>
                <w:tcPr>
                  <w:tcW w:w="1443" w:type="dxa"/>
                  <w:tcBorders>
                    <w:top w:val="single" w:sz="8" w:space="0" w:color="auto"/>
                    <w:left w:val="single" w:sz="8" w:space="0" w:color="auto"/>
                    <w:bottom w:val="nil"/>
                    <w:right w:val="single" w:sz="8" w:space="0" w:color="auto"/>
                  </w:tcBorders>
                  <w:shd w:val="clear" w:color="auto" w:fill="auto"/>
                  <w:noWrap/>
                  <w:vAlign w:val="bottom"/>
                  <w:hideMark/>
                </w:tcPr>
                <w:p w14:paraId="0BD8096E" w14:textId="77777777" w:rsidR="00707368" w:rsidRPr="0033283B" w:rsidRDefault="00707368" w:rsidP="00707368">
                  <w:pPr>
                    <w:spacing w:after="0"/>
                    <w:rPr>
                      <w:rFonts w:eastAsia="Times New Roman"/>
                      <w:b/>
                      <w:bCs/>
                      <w:color w:val="000000"/>
                      <w:szCs w:val="22"/>
                    </w:rPr>
                  </w:pPr>
                  <w:r w:rsidRPr="0033283B">
                    <w:rPr>
                      <w:rFonts w:eastAsia="Times New Roman"/>
                      <w:b/>
                      <w:bCs/>
                      <w:color w:val="000000"/>
                      <w:szCs w:val="22"/>
                    </w:rPr>
                    <w:t>Postgrad</w:t>
                  </w:r>
                </w:p>
              </w:tc>
            </w:tr>
            <w:tr w:rsidR="00DD090E" w:rsidRPr="0033283B" w14:paraId="4E801CFB" w14:textId="77777777" w:rsidTr="00DD090E">
              <w:trPr>
                <w:trHeight w:val="301"/>
              </w:trPr>
              <w:tc>
                <w:tcPr>
                  <w:tcW w:w="576" w:type="dxa"/>
                  <w:tcBorders>
                    <w:top w:val="single" w:sz="8" w:space="0" w:color="auto"/>
                    <w:left w:val="single" w:sz="8" w:space="0" w:color="auto"/>
                    <w:bottom w:val="single" w:sz="8" w:space="0" w:color="auto"/>
                    <w:right w:val="nil"/>
                  </w:tcBorders>
                  <w:shd w:val="clear" w:color="auto" w:fill="auto"/>
                  <w:noWrap/>
                  <w:vAlign w:val="bottom"/>
                  <w:hideMark/>
                </w:tcPr>
                <w:p w14:paraId="4E2C04E2"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C4255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9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D9999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0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E693B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DCD7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r>
            <w:tr w:rsidR="00DD090E" w:rsidRPr="0033283B" w14:paraId="78435B03" w14:textId="77777777" w:rsidTr="00DD090E">
              <w:trPr>
                <w:trHeight w:val="301"/>
              </w:trPr>
              <w:tc>
                <w:tcPr>
                  <w:tcW w:w="576" w:type="dxa"/>
                  <w:vMerge w:val="restart"/>
                  <w:tcBorders>
                    <w:top w:val="nil"/>
                    <w:left w:val="single" w:sz="8" w:space="0" w:color="auto"/>
                    <w:bottom w:val="single" w:sz="8" w:space="0" w:color="000000"/>
                    <w:right w:val="nil"/>
                  </w:tcBorders>
                  <w:shd w:val="clear" w:color="auto" w:fill="auto"/>
                  <w:noWrap/>
                  <w:vAlign w:val="center"/>
                  <w:hideMark/>
                </w:tcPr>
                <w:p w14:paraId="23E49F5A"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EEE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4C2153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Basil Mustafa </w:t>
                  </w:r>
                </w:p>
              </w:tc>
              <w:tc>
                <w:tcPr>
                  <w:tcW w:w="2924" w:type="dxa"/>
                  <w:tcBorders>
                    <w:top w:val="nil"/>
                    <w:left w:val="nil"/>
                    <w:bottom w:val="single" w:sz="8" w:space="0" w:color="auto"/>
                    <w:right w:val="single" w:sz="8" w:space="0" w:color="auto"/>
                  </w:tcBorders>
                  <w:shd w:val="clear" w:color="auto" w:fill="auto"/>
                  <w:noWrap/>
                  <w:vAlign w:val="bottom"/>
                  <w:hideMark/>
                </w:tcPr>
                <w:p w14:paraId="74B3B5F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Farhana</w:t>
                  </w:r>
                  <w:proofErr w:type="spellEnd"/>
                  <w:r w:rsidRPr="0033283B">
                    <w:rPr>
                      <w:rFonts w:eastAsia="Times New Roman"/>
                      <w:color w:val="000000"/>
                      <w:szCs w:val="22"/>
                    </w:rPr>
                    <w:t xml:space="preserve"> Basheer </w:t>
                  </w:r>
                  <w:proofErr w:type="spellStart"/>
                  <w:r w:rsidRPr="0033283B">
                    <w:rPr>
                      <w:rFonts w:eastAsia="Times New Roman"/>
                      <w:color w:val="000000"/>
                      <w:szCs w:val="22"/>
                    </w:rPr>
                    <w:t>Ahamed</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2D57C0C9"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Basma</w:t>
                  </w:r>
                  <w:proofErr w:type="spellEnd"/>
                  <w:r w:rsidRPr="0033283B">
                    <w:rPr>
                      <w:rFonts w:eastAsia="Times New Roman"/>
                      <w:color w:val="000000"/>
                      <w:szCs w:val="22"/>
                    </w:rPr>
                    <w:t xml:space="preserve"> Hassan</w:t>
                  </w:r>
                </w:p>
              </w:tc>
              <w:tc>
                <w:tcPr>
                  <w:tcW w:w="1443" w:type="dxa"/>
                  <w:tcBorders>
                    <w:top w:val="nil"/>
                    <w:left w:val="nil"/>
                    <w:bottom w:val="single" w:sz="8" w:space="0" w:color="auto"/>
                    <w:right w:val="single" w:sz="8" w:space="0" w:color="auto"/>
                  </w:tcBorders>
                  <w:shd w:val="clear" w:color="auto" w:fill="auto"/>
                  <w:noWrap/>
                  <w:vAlign w:val="bottom"/>
                  <w:hideMark/>
                </w:tcPr>
                <w:p w14:paraId="1A8B979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Hamid Reza</w:t>
                  </w:r>
                </w:p>
              </w:tc>
            </w:tr>
            <w:tr w:rsidR="00DD090E" w:rsidRPr="0033283B" w14:paraId="26E3291E" w14:textId="77777777" w:rsidTr="00DD090E">
              <w:trPr>
                <w:trHeight w:val="301"/>
              </w:trPr>
              <w:tc>
                <w:tcPr>
                  <w:tcW w:w="576" w:type="dxa"/>
                  <w:vMerge/>
                  <w:tcBorders>
                    <w:top w:val="nil"/>
                    <w:left w:val="single" w:sz="8" w:space="0" w:color="auto"/>
                    <w:bottom w:val="single" w:sz="8" w:space="0" w:color="000000"/>
                    <w:right w:val="nil"/>
                  </w:tcBorders>
                  <w:vAlign w:val="center"/>
                  <w:hideMark/>
                </w:tcPr>
                <w:p w14:paraId="4B077627"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84C9DF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Jacob Thornton</w:t>
                  </w:r>
                </w:p>
              </w:tc>
              <w:tc>
                <w:tcPr>
                  <w:tcW w:w="2924" w:type="dxa"/>
                  <w:tcBorders>
                    <w:top w:val="nil"/>
                    <w:left w:val="nil"/>
                    <w:bottom w:val="single" w:sz="8" w:space="0" w:color="auto"/>
                    <w:right w:val="single" w:sz="8" w:space="0" w:color="auto"/>
                  </w:tcBorders>
                  <w:shd w:val="clear" w:color="auto" w:fill="auto"/>
                  <w:noWrap/>
                  <w:vAlign w:val="bottom"/>
                  <w:hideMark/>
                </w:tcPr>
                <w:p w14:paraId="2E54165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Jonathan </w:t>
                  </w:r>
                  <w:proofErr w:type="spellStart"/>
                  <w:r w:rsidRPr="0033283B">
                    <w:rPr>
                      <w:rFonts w:eastAsia="Times New Roman"/>
                      <w:color w:val="000000"/>
                      <w:szCs w:val="22"/>
                    </w:rPr>
                    <w:t>Yeoh</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6AEA081B"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Murali</w:t>
                  </w:r>
                  <w:proofErr w:type="spellEnd"/>
                  <w:r w:rsidRPr="0033283B">
                    <w:rPr>
                      <w:rFonts w:eastAsia="Times New Roman"/>
                      <w:color w:val="000000"/>
                      <w:szCs w:val="22"/>
                    </w:rPr>
                    <w:t xml:space="preserve"> </w:t>
                  </w:r>
                  <w:proofErr w:type="spellStart"/>
                  <w:r w:rsidRPr="0033283B">
                    <w:rPr>
                      <w:rFonts w:eastAsia="Times New Roman"/>
                      <w:color w:val="000000"/>
                      <w:szCs w:val="22"/>
                    </w:rPr>
                    <w:t>Magesan</w:t>
                  </w:r>
                  <w:proofErr w:type="spellEnd"/>
                </w:p>
              </w:tc>
              <w:tc>
                <w:tcPr>
                  <w:tcW w:w="1443" w:type="dxa"/>
                  <w:tcBorders>
                    <w:top w:val="nil"/>
                    <w:left w:val="nil"/>
                    <w:bottom w:val="single" w:sz="8" w:space="0" w:color="auto"/>
                    <w:right w:val="single" w:sz="8" w:space="0" w:color="auto"/>
                  </w:tcBorders>
                  <w:shd w:val="clear" w:color="auto" w:fill="auto"/>
                  <w:noWrap/>
                  <w:vAlign w:val="bottom"/>
                  <w:hideMark/>
                </w:tcPr>
                <w:p w14:paraId="2F45E15B" w14:textId="77777777" w:rsidR="00707368" w:rsidRPr="0033283B" w:rsidRDefault="00707368" w:rsidP="00707368">
                  <w:pPr>
                    <w:spacing w:after="0"/>
                    <w:rPr>
                      <w:rFonts w:eastAsia="Times New Roman"/>
                      <w:color w:val="000000"/>
                      <w:szCs w:val="22"/>
                    </w:rPr>
                  </w:pPr>
                  <w:r>
                    <w:rPr>
                      <w:rFonts w:eastAsia="Times New Roman"/>
                      <w:color w:val="000000"/>
                    </w:rPr>
                    <w:t>Be</w:t>
                  </w:r>
                  <w:r w:rsidRPr="0033283B">
                    <w:rPr>
                      <w:rFonts w:eastAsia="Times New Roman"/>
                      <w:color w:val="000000"/>
                      <w:szCs w:val="22"/>
                    </w:rPr>
                    <w:t>njamin Tan</w:t>
                  </w:r>
                </w:p>
              </w:tc>
            </w:tr>
            <w:tr w:rsidR="00DD090E" w:rsidRPr="0033283B" w14:paraId="44B0BD50" w14:textId="77777777" w:rsidTr="00DD090E">
              <w:trPr>
                <w:trHeight w:val="301"/>
              </w:trPr>
              <w:tc>
                <w:tcPr>
                  <w:tcW w:w="576" w:type="dxa"/>
                  <w:vMerge w:val="restart"/>
                  <w:tcBorders>
                    <w:top w:val="nil"/>
                    <w:left w:val="single" w:sz="8" w:space="0" w:color="auto"/>
                    <w:bottom w:val="single" w:sz="4" w:space="0" w:color="auto"/>
                    <w:right w:val="nil"/>
                  </w:tcBorders>
                  <w:shd w:val="clear" w:color="auto" w:fill="auto"/>
                  <w:noWrap/>
                  <w:vAlign w:val="center"/>
                  <w:hideMark/>
                </w:tcPr>
                <w:p w14:paraId="73AD1B3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CSE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2F928F3"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Kunal</w:t>
                  </w:r>
                  <w:proofErr w:type="spellEnd"/>
                  <w:r w:rsidRPr="0033283B">
                    <w:rPr>
                      <w:rFonts w:eastAsia="Times New Roman"/>
                      <w:color w:val="000000"/>
                      <w:szCs w:val="22"/>
                    </w:rPr>
                    <w:t xml:space="preserve"> Bhatia</w:t>
                  </w:r>
                </w:p>
              </w:tc>
              <w:tc>
                <w:tcPr>
                  <w:tcW w:w="2924" w:type="dxa"/>
                  <w:tcBorders>
                    <w:top w:val="nil"/>
                    <w:left w:val="nil"/>
                    <w:bottom w:val="single" w:sz="8" w:space="0" w:color="auto"/>
                    <w:right w:val="single" w:sz="8" w:space="0" w:color="auto"/>
                  </w:tcBorders>
                  <w:shd w:val="clear" w:color="auto" w:fill="auto"/>
                  <w:noWrap/>
                  <w:vAlign w:val="bottom"/>
                  <w:hideMark/>
                </w:tcPr>
                <w:p w14:paraId="3BA4DFC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Vaishnavi</w:t>
                  </w:r>
                  <w:proofErr w:type="spellEnd"/>
                  <w:r w:rsidRPr="0033283B">
                    <w:rPr>
                      <w:rFonts w:eastAsia="Times New Roman"/>
                      <w:color w:val="000000"/>
                      <w:szCs w:val="22"/>
                    </w:rPr>
                    <w:t xml:space="preserve"> </w:t>
                  </w:r>
                  <w:proofErr w:type="spellStart"/>
                  <w:r w:rsidRPr="0033283B">
                    <w:rPr>
                      <w:rFonts w:eastAsia="Times New Roman"/>
                      <w:color w:val="000000"/>
                      <w:szCs w:val="22"/>
                    </w:rPr>
                    <w:t>Muppavaram</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3F288AB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Nipoon</w:t>
                  </w:r>
                  <w:proofErr w:type="spellEnd"/>
                  <w:r w:rsidRPr="0033283B">
                    <w:rPr>
                      <w:rFonts w:eastAsia="Times New Roman"/>
                      <w:color w:val="000000"/>
                      <w:szCs w:val="22"/>
                    </w:rPr>
                    <w:t xml:space="preserve"> Patel</w:t>
                  </w:r>
                </w:p>
              </w:tc>
              <w:tc>
                <w:tcPr>
                  <w:tcW w:w="1443" w:type="dxa"/>
                  <w:tcBorders>
                    <w:top w:val="nil"/>
                    <w:left w:val="nil"/>
                    <w:bottom w:val="nil"/>
                    <w:right w:val="single" w:sz="8" w:space="0" w:color="auto"/>
                  </w:tcBorders>
                  <w:shd w:val="clear" w:color="auto" w:fill="auto"/>
                  <w:noWrap/>
                  <w:vAlign w:val="bottom"/>
                  <w:hideMark/>
                </w:tcPr>
                <w:p w14:paraId="115D55C9"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638513E1" w14:textId="77777777" w:rsidTr="00DD090E">
              <w:trPr>
                <w:trHeight w:val="301"/>
              </w:trPr>
              <w:tc>
                <w:tcPr>
                  <w:tcW w:w="576" w:type="dxa"/>
                  <w:vMerge/>
                  <w:tcBorders>
                    <w:top w:val="nil"/>
                    <w:left w:val="single" w:sz="8" w:space="0" w:color="auto"/>
                    <w:bottom w:val="single" w:sz="4" w:space="0" w:color="auto"/>
                    <w:right w:val="nil"/>
                  </w:tcBorders>
                  <w:vAlign w:val="center"/>
                  <w:hideMark/>
                </w:tcPr>
                <w:p w14:paraId="4B5B6FDE"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DF6E45"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George Xu</w:t>
                  </w:r>
                </w:p>
              </w:tc>
              <w:tc>
                <w:tcPr>
                  <w:tcW w:w="2924" w:type="dxa"/>
                  <w:tcBorders>
                    <w:top w:val="nil"/>
                    <w:left w:val="nil"/>
                    <w:bottom w:val="single" w:sz="8" w:space="0" w:color="auto"/>
                    <w:right w:val="single" w:sz="8" w:space="0" w:color="auto"/>
                  </w:tcBorders>
                  <w:shd w:val="clear" w:color="auto" w:fill="auto"/>
                  <w:noWrap/>
                  <w:vAlign w:val="bottom"/>
                  <w:hideMark/>
                </w:tcPr>
                <w:p w14:paraId="4F95FFA4"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Sakayan</w:t>
                  </w:r>
                  <w:proofErr w:type="spellEnd"/>
                  <w:r w:rsidRPr="0033283B">
                    <w:rPr>
                      <w:rFonts w:eastAsia="Times New Roman"/>
                      <w:color w:val="000000"/>
                      <w:szCs w:val="22"/>
                    </w:rPr>
                    <w:t xml:space="preserve"> </w:t>
                  </w:r>
                  <w:proofErr w:type="spellStart"/>
                  <w:r w:rsidRPr="0033283B">
                    <w:rPr>
                      <w:rFonts w:eastAsia="Times New Roman"/>
                      <w:color w:val="000000"/>
                      <w:szCs w:val="22"/>
                    </w:rPr>
                    <w:t>Sitsabesan</w:t>
                  </w:r>
                  <w:proofErr w:type="spellEnd"/>
                </w:p>
              </w:tc>
              <w:tc>
                <w:tcPr>
                  <w:tcW w:w="2036" w:type="dxa"/>
                  <w:tcBorders>
                    <w:top w:val="nil"/>
                    <w:left w:val="nil"/>
                    <w:bottom w:val="nil"/>
                    <w:right w:val="nil"/>
                  </w:tcBorders>
                  <w:shd w:val="clear" w:color="auto" w:fill="auto"/>
                  <w:noWrap/>
                  <w:vAlign w:val="bottom"/>
                  <w:hideMark/>
                </w:tcPr>
                <w:p w14:paraId="487D27B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Karen </w:t>
                  </w:r>
                  <w:proofErr w:type="spellStart"/>
                  <w:r w:rsidRPr="0033283B">
                    <w:rPr>
                      <w:rFonts w:eastAsia="Times New Roman"/>
                      <w:color w:val="000000"/>
                      <w:szCs w:val="22"/>
                    </w:rPr>
                    <w:t>Panoedjoe</w:t>
                  </w:r>
                  <w:proofErr w:type="spellEnd"/>
                </w:p>
              </w:tc>
              <w:tc>
                <w:tcPr>
                  <w:tcW w:w="1443" w:type="dxa"/>
                  <w:tcBorders>
                    <w:top w:val="nil"/>
                    <w:left w:val="single" w:sz="8" w:space="0" w:color="auto"/>
                    <w:bottom w:val="nil"/>
                    <w:right w:val="single" w:sz="8" w:space="0" w:color="auto"/>
                  </w:tcBorders>
                  <w:shd w:val="clear" w:color="auto" w:fill="auto"/>
                  <w:noWrap/>
                  <w:vAlign w:val="bottom"/>
                  <w:hideMark/>
                </w:tcPr>
                <w:p w14:paraId="0469A254"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BE0F4BC" w14:textId="77777777" w:rsidTr="00DD090E">
              <w:trPr>
                <w:trHeight w:val="301"/>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5894C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SE</w:t>
                  </w:r>
                </w:p>
              </w:tc>
              <w:tc>
                <w:tcPr>
                  <w:tcW w:w="2102" w:type="dxa"/>
                  <w:tcBorders>
                    <w:top w:val="nil"/>
                    <w:left w:val="nil"/>
                    <w:bottom w:val="single" w:sz="8" w:space="0" w:color="auto"/>
                    <w:right w:val="single" w:sz="8" w:space="0" w:color="auto"/>
                  </w:tcBorders>
                  <w:shd w:val="clear" w:color="auto" w:fill="auto"/>
                  <w:noWrap/>
                  <w:vAlign w:val="bottom"/>
                  <w:hideMark/>
                </w:tcPr>
                <w:p w14:paraId="784F66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Zachariah </w:t>
                  </w:r>
                  <w:proofErr w:type="spellStart"/>
                  <w:r w:rsidRPr="0033283B">
                    <w:rPr>
                      <w:rFonts w:eastAsia="Times New Roman"/>
                      <w:color w:val="000000"/>
                      <w:szCs w:val="22"/>
                    </w:rPr>
                    <w:t>Huxford</w:t>
                  </w:r>
                  <w:proofErr w:type="spellEnd"/>
                </w:p>
              </w:tc>
              <w:tc>
                <w:tcPr>
                  <w:tcW w:w="2924" w:type="dxa"/>
                  <w:tcBorders>
                    <w:top w:val="nil"/>
                    <w:left w:val="nil"/>
                    <w:bottom w:val="nil"/>
                    <w:right w:val="nil"/>
                  </w:tcBorders>
                  <w:shd w:val="clear" w:color="auto" w:fill="auto"/>
                  <w:noWrap/>
                  <w:vAlign w:val="bottom"/>
                  <w:hideMark/>
                </w:tcPr>
                <w:p w14:paraId="192803F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Kemp</w:t>
                  </w:r>
                </w:p>
              </w:tc>
              <w:tc>
                <w:tcPr>
                  <w:tcW w:w="20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2D02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Kim</w:t>
                  </w:r>
                </w:p>
              </w:tc>
              <w:tc>
                <w:tcPr>
                  <w:tcW w:w="1443" w:type="dxa"/>
                  <w:tcBorders>
                    <w:top w:val="nil"/>
                    <w:left w:val="nil"/>
                    <w:bottom w:val="nil"/>
                    <w:right w:val="single" w:sz="8" w:space="0" w:color="auto"/>
                  </w:tcBorders>
                  <w:shd w:val="clear" w:color="auto" w:fill="auto"/>
                  <w:noWrap/>
                  <w:vAlign w:val="bottom"/>
                  <w:hideMark/>
                </w:tcPr>
                <w:p w14:paraId="6CD17E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19C694BE" w14:textId="77777777" w:rsidTr="00DD090E">
              <w:trPr>
                <w:trHeight w:val="301"/>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4019990D" w14:textId="77777777" w:rsidR="00707368" w:rsidRPr="0033283B" w:rsidRDefault="00707368" w:rsidP="00707368">
                  <w:pPr>
                    <w:spacing w:after="0"/>
                    <w:rPr>
                      <w:rFonts w:eastAsia="Times New Roman"/>
                      <w:b/>
                      <w:bCs/>
                      <w:color w:val="000000"/>
                      <w:szCs w:val="22"/>
                    </w:rPr>
                  </w:pPr>
                </w:p>
              </w:tc>
              <w:tc>
                <w:tcPr>
                  <w:tcW w:w="2102" w:type="dxa"/>
                  <w:tcBorders>
                    <w:top w:val="nil"/>
                    <w:left w:val="nil"/>
                    <w:bottom w:val="single" w:sz="8" w:space="0" w:color="auto"/>
                    <w:right w:val="single" w:sz="8" w:space="0" w:color="auto"/>
                  </w:tcBorders>
                  <w:shd w:val="clear" w:color="auto" w:fill="auto"/>
                  <w:noWrap/>
                  <w:vAlign w:val="bottom"/>
                  <w:hideMark/>
                </w:tcPr>
                <w:p w14:paraId="31116FE0"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Edward Zhang</w:t>
                  </w:r>
                </w:p>
              </w:tc>
              <w:tc>
                <w:tcPr>
                  <w:tcW w:w="2924" w:type="dxa"/>
                  <w:tcBorders>
                    <w:top w:val="single" w:sz="8" w:space="0" w:color="auto"/>
                    <w:left w:val="nil"/>
                    <w:bottom w:val="single" w:sz="8" w:space="0" w:color="auto"/>
                    <w:right w:val="single" w:sz="8" w:space="0" w:color="auto"/>
                  </w:tcBorders>
                  <w:shd w:val="clear" w:color="auto" w:fill="auto"/>
                  <w:noWrap/>
                  <w:vAlign w:val="bottom"/>
                  <w:hideMark/>
                </w:tcPr>
                <w:p w14:paraId="04FDAA49"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Kenney Chan</w:t>
                  </w:r>
                </w:p>
              </w:tc>
              <w:tc>
                <w:tcPr>
                  <w:tcW w:w="2036" w:type="dxa"/>
                  <w:tcBorders>
                    <w:top w:val="nil"/>
                    <w:left w:val="nil"/>
                    <w:bottom w:val="single" w:sz="8" w:space="0" w:color="auto"/>
                    <w:right w:val="single" w:sz="8" w:space="0" w:color="auto"/>
                  </w:tcBorders>
                  <w:shd w:val="clear" w:color="auto" w:fill="auto"/>
                  <w:noWrap/>
                  <w:vAlign w:val="bottom"/>
                  <w:hideMark/>
                </w:tcPr>
                <w:p w14:paraId="127A780E"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Gabriel </w:t>
                  </w:r>
                  <w:proofErr w:type="spellStart"/>
                  <w:r w:rsidRPr="0033283B">
                    <w:rPr>
                      <w:rFonts w:eastAsia="Times New Roman"/>
                      <w:color w:val="000000"/>
                      <w:szCs w:val="22"/>
                    </w:rPr>
                    <w:t>Tiongco</w:t>
                  </w:r>
                  <w:proofErr w:type="spellEnd"/>
                </w:p>
              </w:tc>
              <w:tc>
                <w:tcPr>
                  <w:tcW w:w="1443" w:type="dxa"/>
                  <w:tcBorders>
                    <w:top w:val="nil"/>
                    <w:left w:val="nil"/>
                    <w:bottom w:val="nil"/>
                    <w:right w:val="single" w:sz="8" w:space="0" w:color="auto"/>
                  </w:tcBorders>
                  <w:shd w:val="clear" w:color="auto" w:fill="auto"/>
                  <w:noWrap/>
                  <w:vAlign w:val="bottom"/>
                  <w:hideMark/>
                </w:tcPr>
                <w:p w14:paraId="7F5C7A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09A4D09" w14:textId="77777777" w:rsidTr="00DD090E">
              <w:trPr>
                <w:trHeight w:val="3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7244F298"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 </w:t>
                  </w:r>
                </w:p>
              </w:tc>
              <w:tc>
                <w:tcPr>
                  <w:tcW w:w="2102" w:type="dxa"/>
                  <w:tcBorders>
                    <w:top w:val="nil"/>
                    <w:left w:val="nil"/>
                    <w:bottom w:val="single" w:sz="8" w:space="0" w:color="auto"/>
                    <w:right w:val="single" w:sz="8" w:space="0" w:color="auto"/>
                  </w:tcBorders>
                  <w:shd w:val="clear" w:color="auto" w:fill="auto"/>
                  <w:noWrap/>
                  <w:vAlign w:val="bottom"/>
                  <w:hideMark/>
                </w:tcPr>
                <w:p w14:paraId="5A1BAC8D"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Samuel Zheng</w:t>
                  </w:r>
                </w:p>
              </w:tc>
              <w:tc>
                <w:tcPr>
                  <w:tcW w:w="2924" w:type="dxa"/>
                  <w:tcBorders>
                    <w:top w:val="nil"/>
                    <w:left w:val="nil"/>
                    <w:bottom w:val="single" w:sz="8" w:space="0" w:color="auto"/>
                    <w:right w:val="single" w:sz="8" w:space="0" w:color="auto"/>
                  </w:tcBorders>
                  <w:shd w:val="clear" w:color="auto" w:fill="auto"/>
                  <w:noWrap/>
                  <w:vAlign w:val="bottom"/>
                  <w:hideMark/>
                </w:tcPr>
                <w:p w14:paraId="72B77676"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 xml:space="preserve">Theo </w:t>
                  </w:r>
                  <w:proofErr w:type="spellStart"/>
                  <w:r w:rsidRPr="0033283B">
                    <w:rPr>
                      <w:rFonts w:eastAsia="Times New Roman" w:cs="Arial"/>
                      <w:color w:val="222222"/>
                      <w:szCs w:val="22"/>
                    </w:rPr>
                    <w:t>Oswandi</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03487386"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c>
                <w:tcPr>
                  <w:tcW w:w="1443" w:type="dxa"/>
                  <w:tcBorders>
                    <w:top w:val="nil"/>
                    <w:left w:val="nil"/>
                    <w:bottom w:val="single" w:sz="8" w:space="0" w:color="auto"/>
                    <w:right w:val="single" w:sz="8" w:space="0" w:color="auto"/>
                  </w:tcBorders>
                  <w:shd w:val="clear" w:color="auto" w:fill="auto"/>
                  <w:noWrap/>
                  <w:vAlign w:val="bottom"/>
                  <w:hideMark/>
                </w:tcPr>
                <w:p w14:paraId="0D848977"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bl>
          <w:p w14:paraId="2A8A2298" w14:textId="77777777" w:rsidR="00707368" w:rsidRPr="006C5D25" w:rsidRDefault="00DD090E" w:rsidP="00707368">
            <w:pPr>
              <w:pStyle w:val="NoSpacing"/>
              <w:ind w:left="720"/>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tbl>
            <w:tblPr>
              <w:tblStyle w:val="TableGrid"/>
              <w:tblW w:w="9860" w:type="dxa"/>
              <w:tblLook w:val="04A0" w:firstRow="1" w:lastRow="0" w:firstColumn="1" w:lastColumn="0" w:noHBand="0" w:noVBand="1"/>
            </w:tblPr>
            <w:tblGrid>
              <w:gridCol w:w="3286"/>
              <w:gridCol w:w="2240"/>
              <w:gridCol w:w="2090"/>
              <w:gridCol w:w="2244"/>
            </w:tblGrid>
            <w:tr w:rsidR="00DD090E" w:rsidRPr="006C5D25" w14:paraId="258E2E66" w14:textId="77777777" w:rsidTr="00B338A3">
              <w:trPr>
                <w:trHeight w:val="212"/>
              </w:trPr>
              <w:tc>
                <w:tcPr>
                  <w:tcW w:w="3286" w:type="dxa"/>
                </w:tcPr>
                <w:p w14:paraId="105DF045" w14:textId="77777777" w:rsidR="00DD090E" w:rsidRPr="00DE65F7" w:rsidRDefault="00DD090E" w:rsidP="00DD090E">
                  <w:pPr>
                    <w:widowControl w:val="0"/>
                    <w:overflowPunct w:val="0"/>
                    <w:autoSpaceDE w:val="0"/>
                    <w:autoSpaceDN w:val="0"/>
                    <w:adjustRightInd w:val="0"/>
                    <w:rPr>
                      <w:rFonts w:cs="Arial"/>
                      <w:b/>
                      <w:szCs w:val="22"/>
                    </w:rPr>
                  </w:pPr>
                  <w:proofErr w:type="spellStart"/>
                  <w:r w:rsidRPr="00DE65F7">
                    <w:rPr>
                      <w:rFonts w:cs="Arial"/>
                      <w:b/>
                      <w:szCs w:val="22"/>
                    </w:rPr>
                    <w:t>HoD</w:t>
                  </w:r>
                  <w:proofErr w:type="spellEnd"/>
                </w:p>
              </w:tc>
              <w:tc>
                <w:tcPr>
                  <w:tcW w:w="6574" w:type="dxa"/>
                  <w:gridSpan w:val="3"/>
                </w:tcPr>
                <w:p w14:paraId="7ED752BE" w14:textId="77777777" w:rsidR="00DD090E" w:rsidRPr="006C5D25" w:rsidRDefault="00DD090E" w:rsidP="00DD090E">
                  <w:pPr>
                    <w:widowControl w:val="0"/>
                    <w:overflowPunct w:val="0"/>
                    <w:autoSpaceDE w:val="0"/>
                    <w:autoSpaceDN w:val="0"/>
                    <w:adjustRightInd w:val="0"/>
                    <w:rPr>
                      <w:rFonts w:cs="Arial"/>
                      <w:szCs w:val="22"/>
                    </w:rPr>
                  </w:pPr>
                  <w:proofErr w:type="spellStart"/>
                  <w:r w:rsidRPr="006C5D25">
                    <w:rPr>
                      <w:rFonts w:cs="Arial"/>
                      <w:szCs w:val="22"/>
                    </w:rPr>
                    <w:t>Prof.</w:t>
                  </w:r>
                  <w:proofErr w:type="spellEnd"/>
                  <w:r w:rsidRPr="006C5D25">
                    <w:rPr>
                      <w:rFonts w:cs="Arial"/>
                      <w:szCs w:val="22"/>
                    </w:rPr>
                    <w:t xml:space="preserve"> Kevin </w:t>
                  </w:r>
                  <w:proofErr w:type="spellStart"/>
                  <w:r w:rsidRPr="006C5D25">
                    <w:rPr>
                      <w:rFonts w:cs="Arial"/>
                      <w:szCs w:val="22"/>
                    </w:rPr>
                    <w:t>Sowerby</w:t>
                  </w:r>
                  <w:proofErr w:type="spellEnd"/>
                </w:p>
              </w:tc>
            </w:tr>
            <w:tr w:rsidR="00DD090E" w:rsidRPr="006C5D25" w14:paraId="30AF2D41" w14:textId="77777777" w:rsidTr="00B338A3">
              <w:trPr>
                <w:trHeight w:val="226"/>
              </w:trPr>
              <w:tc>
                <w:tcPr>
                  <w:tcW w:w="3286" w:type="dxa"/>
                </w:tcPr>
                <w:p w14:paraId="5A96BDC5"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Deputy </w:t>
                  </w:r>
                  <w:proofErr w:type="spellStart"/>
                  <w:r w:rsidRPr="00DE65F7">
                    <w:rPr>
                      <w:rFonts w:cs="Arial"/>
                      <w:b/>
                      <w:szCs w:val="22"/>
                    </w:rPr>
                    <w:t>HoD</w:t>
                  </w:r>
                  <w:proofErr w:type="spellEnd"/>
                  <w:r w:rsidRPr="00DE65F7">
                    <w:rPr>
                      <w:rFonts w:cs="Arial"/>
                      <w:b/>
                      <w:szCs w:val="22"/>
                    </w:rPr>
                    <w:t xml:space="preserve"> (Academic)</w:t>
                  </w:r>
                </w:p>
              </w:tc>
              <w:tc>
                <w:tcPr>
                  <w:tcW w:w="6574" w:type="dxa"/>
                  <w:gridSpan w:val="3"/>
                </w:tcPr>
                <w:p w14:paraId="63FB09AD"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Dr Bernard Guillemin</w:t>
                  </w:r>
                </w:p>
              </w:tc>
            </w:tr>
            <w:tr w:rsidR="00DD090E" w:rsidRPr="006C5D25" w14:paraId="17BD5E9A" w14:textId="77777777" w:rsidTr="00B338A3">
              <w:trPr>
                <w:trHeight w:val="666"/>
              </w:trPr>
              <w:tc>
                <w:tcPr>
                  <w:tcW w:w="3286" w:type="dxa"/>
                </w:tcPr>
                <w:p w14:paraId="4B67F6AC" w14:textId="77777777" w:rsidR="00DD090E" w:rsidRPr="00DE65F7" w:rsidRDefault="00DD090E" w:rsidP="00DD090E">
                  <w:pPr>
                    <w:widowControl w:val="0"/>
                    <w:overflowPunct w:val="0"/>
                    <w:autoSpaceDE w:val="0"/>
                    <w:autoSpaceDN w:val="0"/>
                    <w:adjustRightInd w:val="0"/>
                    <w:rPr>
                      <w:rFonts w:cs="Arial"/>
                      <w:b/>
                      <w:szCs w:val="22"/>
                    </w:rPr>
                  </w:pPr>
                </w:p>
                <w:p w14:paraId="6E6EF91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Programme Leaders</w:t>
                  </w:r>
                </w:p>
              </w:tc>
              <w:tc>
                <w:tcPr>
                  <w:tcW w:w="2240" w:type="dxa"/>
                </w:tcPr>
                <w:p w14:paraId="325650E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4698EB2"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Nirmal</w:t>
                  </w:r>
                  <w:proofErr w:type="spellEnd"/>
                  <w:r w:rsidRPr="006C5D25">
                    <w:rPr>
                      <w:rFonts w:cs="Arial"/>
                      <w:szCs w:val="22"/>
                    </w:rPr>
                    <w:t xml:space="preserve"> Nair</w:t>
                  </w:r>
                </w:p>
              </w:tc>
              <w:tc>
                <w:tcPr>
                  <w:tcW w:w="2090" w:type="dxa"/>
                </w:tcPr>
                <w:p w14:paraId="50941D0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CSE: </w:t>
                  </w:r>
                </w:p>
                <w:p w14:paraId="5D2A71A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Morteza</w:t>
                  </w:r>
                  <w:proofErr w:type="spellEnd"/>
                  <w:r w:rsidRPr="006C5D25">
                    <w:rPr>
                      <w:rFonts w:cs="Arial"/>
                      <w:szCs w:val="22"/>
                    </w:rPr>
                    <w:t xml:space="preserve"> </w:t>
                  </w:r>
                  <w:proofErr w:type="spellStart"/>
                  <w:r w:rsidRPr="006C5D25">
                    <w:rPr>
                      <w:rFonts w:cs="Arial"/>
                      <w:szCs w:val="22"/>
                    </w:rPr>
                    <w:t>Biglari-Abhari</w:t>
                  </w:r>
                  <w:proofErr w:type="spellEnd"/>
                </w:p>
              </w:tc>
              <w:tc>
                <w:tcPr>
                  <w:tcW w:w="2242" w:type="dxa"/>
                </w:tcPr>
                <w:p w14:paraId="40561065"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SE: </w:t>
                  </w:r>
                </w:p>
                <w:p w14:paraId="40BFC38A" w14:textId="77777777" w:rsidR="00DD090E" w:rsidRPr="006C5D25" w:rsidRDefault="00DD090E" w:rsidP="00DD090E">
                  <w:pPr>
                    <w:widowControl w:val="0"/>
                    <w:overflowPunct w:val="0"/>
                    <w:autoSpaceDE w:val="0"/>
                    <w:autoSpaceDN w:val="0"/>
                    <w:adjustRightInd w:val="0"/>
                    <w:rPr>
                      <w:rFonts w:cs="Arial"/>
                      <w:szCs w:val="22"/>
                    </w:rPr>
                  </w:pPr>
                  <w:r>
                    <w:rPr>
                      <w:rFonts w:cs="Arial"/>
                      <w:szCs w:val="22"/>
                    </w:rPr>
                    <w:t>AP</w:t>
                  </w:r>
                  <w:r w:rsidRPr="006C5D25">
                    <w:rPr>
                      <w:rFonts w:cs="Arial"/>
                      <w:szCs w:val="22"/>
                    </w:rPr>
                    <w:t xml:space="preserve"> Catherine Watson</w:t>
                  </w:r>
                </w:p>
              </w:tc>
            </w:tr>
            <w:tr w:rsidR="00DD090E" w:rsidRPr="006C5D25" w14:paraId="21D00D74" w14:textId="77777777" w:rsidTr="00B338A3">
              <w:trPr>
                <w:trHeight w:val="440"/>
              </w:trPr>
              <w:tc>
                <w:tcPr>
                  <w:tcW w:w="3286" w:type="dxa"/>
                </w:tcPr>
                <w:p w14:paraId="56E2E8C6"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Director of Graduate Studies</w:t>
                  </w:r>
                </w:p>
              </w:tc>
              <w:tc>
                <w:tcPr>
                  <w:tcW w:w="6574" w:type="dxa"/>
                  <w:gridSpan w:val="3"/>
                </w:tcPr>
                <w:p w14:paraId="5A08E1E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Nitish</w:t>
                  </w:r>
                  <w:proofErr w:type="spellEnd"/>
                  <w:r w:rsidRPr="006C5D25">
                    <w:rPr>
                      <w:rFonts w:cs="Arial"/>
                      <w:szCs w:val="22"/>
                    </w:rPr>
                    <w:t xml:space="preserve"> Patel</w:t>
                  </w:r>
                </w:p>
              </w:tc>
            </w:tr>
            <w:tr w:rsidR="00DD090E" w:rsidRPr="006C5D25" w14:paraId="14C4A1C1" w14:textId="77777777" w:rsidTr="00B338A3">
              <w:trPr>
                <w:trHeight w:val="679"/>
              </w:trPr>
              <w:tc>
                <w:tcPr>
                  <w:tcW w:w="3286" w:type="dxa"/>
                </w:tcPr>
                <w:p w14:paraId="45A0D22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PG Advisors</w:t>
                  </w:r>
                </w:p>
              </w:tc>
              <w:tc>
                <w:tcPr>
                  <w:tcW w:w="2240" w:type="dxa"/>
                </w:tcPr>
                <w:p w14:paraId="45AA6EFE"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670DDC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Dariusz</w:t>
                  </w:r>
                  <w:proofErr w:type="spellEnd"/>
                  <w:r w:rsidRPr="006C5D25">
                    <w:rPr>
                      <w:rFonts w:cs="Arial"/>
                      <w:szCs w:val="22"/>
                    </w:rPr>
                    <w:t xml:space="preserve"> </w:t>
                  </w:r>
                  <w:proofErr w:type="spellStart"/>
                  <w:r w:rsidRPr="006C5D25">
                    <w:rPr>
                      <w:rFonts w:cs="Arial"/>
                      <w:szCs w:val="22"/>
                    </w:rPr>
                    <w:t>Kacprzak</w:t>
                  </w:r>
                  <w:proofErr w:type="spellEnd"/>
                </w:p>
              </w:tc>
              <w:tc>
                <w:tcPr>
                  <w:tcW w:w="2090" w:type="dxa"/>
                </w:tcPr>
                <w:p w14:paraId="22F96E3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CSE: </w:t>
                  </w:r>
                </w:p>
                <w:p w14:paraId="56061A0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Dr Kevin Wang</w:t>
                  </w:r>
                </w:p>
              </w:tc>
              <w:tc>
                <w:tcPr>
                  <w:tcW w:w="2242" w:type="dxa"/>
                </w:tcPr>
                <w:p w14:paraId="43218DE2"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SE: </w:t>
                  </w:r>
                </w:p>
                <w:p w14:paraId="794CDCEE"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Dr Nasser </w:t>
                  </w:r>
                  <w:proofErr w:type="spellStart"/>
                  <w:r w:rsidRPr="006C5D25">
                    <w:rPr>
                      <w:rFonts w:cs="Arial"/>
                      <w:szCs w:val="22"/>
                    </w:rPr>
                    <w:t>Giacaman</w:t>
                  </w:r>
                  <w:proofErr w:type="spellEnd"/>
                </w:p>
              </w:tc>
            </w:tr>
            <w:tr w:rsidR="00DD090E" w:rsidRPr="006C5D25" w14:paraId="503BC4D2" w14:textId="77777777" w:rsidTr="00B338A3">
              <w:trPr>
                <w:trHeight w:val="212"/>
              </w:trPr>
              <w:tc>
                <w:tcPr>
                  <w:tcW w:w="3286" w:type="dxa"/>
                </w:tcPr>
                <w:p w14:paraId="567E365D"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Technical Manager</w:t>
                  </w:r>
                </w:p>
              </w:tc>
              <w:tc>
                <w:tcPr>
                  <w:tcW w:w="6574" w:type="dxa"/>
                  <w:gridSpan w:val="3"/>
                </w:tcPr>
                <w:p w14:paraId="42F8720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Robert Champion</w:t>
                  </w:r>
                </w:p>
              </w:tc>
            </w:tr>
            <w:tr w:rsidR="00DD090E" w:rsidRPr="006C5D25" w14:paraId="1C27389E" w14:textId="77777777" w:rsidTr="00B338A3">
              <w:trPr>
                <w:trHeight w:val="200"/>
              </w:trPr>
              <w:tc>
                <w:tcPr>
                  <w:tcW w:w="3286" w:type="dxa"/>
                </w:tcPr>
                <w:p w14:paraId="1FFA884E"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Group Services Coordinator</w:t>
                  </w:r>
                </w:p>
              </w:tc>
              <w:tc>
                <w:tcPr>
                  <w:tcW w:w="6574" w:type="dxa"/>
                  <w:gridSpan w:val="3"/>
                </w:tcPr>
                <w:p w14:paraId="694BCDE8"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Ms </w:t>
                  </w:r>
                  <w:proofErr w:type="spellStart"/>
                  <w:r w:rsidRPr="006C5D25">
                    <w:rPr>
                      <w:rFonts w:cs="Arial"/>
                      <w:szCs w:val="22"/>
                    </w:rPr>
                    <w:t>Aruna</w:t>
                  </w:r>
                  <w:proofErr w:type="spellEnd"/>
                  <w:r w:rsidRPr="006C5D25">
                    <w:rPr>
                      <w:rFonts w:cs="Arial"/>
                      <w:szCs w:val="22"/>
                    </w:rPr>
                    <w:t xml:space="preserve"> </w:t>
                  </w:r>
                  <w:proofErr w:type="spellStart"/>
                  <w:r w:rsidRPr="006C5D25">
                    <w:rPr>
                      <w:rFonts w:cs="Arial"/>
                      <w:szCs w:val="22"/>
                    </w:rPr>
                    <w:t>Sundar</w:t>
                  </w:r>
                  <w:proofErr w:type="spellEnd"/>
                  <w:r w:rsidRPr="006C5D25">
                    <w:rPr>
                      <w:rFonts w:cs="Arial"/>
                      <w:szCs w:val="22"/>
                    </w:rPr>
                    <w:t>-Lal</w:t>
                  </w:r>
                </w:p>
              </w:tc>
            </w:tr>
            <w:tr w:rsidR="00DD090E" w:rsidRPr="006C5D25" w14:paraId="31CDF1D8" w14:textId="77777777" w:rsidTr="00B338A3">
              <w:trPr>
                <w:trHeight w:val="453"/>
              </w:trPr>
              <w:tc>
                <w:tcPr>
                  <w:tcW w:w="3286" w:type="dxa"/>
                </w:tcPr>
                <w:p w14:paraId="27B3B820"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Group Services Administrator </w:t>
                  </w:r>
                </w:p>
              </w:tc>
              <w:tc>
                <w:tcPr>
                  <w:tcW w:w="6574" w:type="dxa"/>
                  <w:gridSpan w:val="3"/>
                </w:tcPr>
                <w:p w14:paraId="34AB7C5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Mr John Lau       </w:t>
                  </w:r>
                </w:p>
              </w:tc>
            </w:tr>
            <w:tr w:rsidR="00DD090E" w:rsidRPr="006C5D25" w14:paraId="4EC3FF51" w14:textId="77777777" w:rsidTr="00B338A3">
              <w:trPr>
                <w:trHeight w:val="440"/>
              </w:trPr>
              <w:tc>
                <w:tcPr>
                  <w:tcW w:w="3286" w:type="dxa"/>
                </w:tcPr>
                <w:p w14:paraId="44C3B5F3" w14:textId="5730DCAB" w:rsidR="00DD090E" w:rsidRPr="00DE65F7" w:rsidRDefault="0024680A" w:rsidP="00DD090E">
                  <w:pPr>
                    <w:widowControl w:val="0"/>
                    <w:overflowPunct w:val="0"/>
                    <w:autoSpaceDE w:val="0"/>
                    <w:autoSpaceDN w:val="0"/>
                    <w:adjustRightInd w:val="0"/>
                    <w:rPr>
                      <w:rFonts w:cs="Arial"/>
                      <w:b/>
                      <w:szCs w:val="22"/>
                    </w:rPr>
                  </w:pPr>
                  <w:r>
                    <w:rPr>
                      <w:rFonts w:cs="Arial"/>
                      <w:b/>
                      <w:szCs w:val="22"/>
                    </w:rPr>
                    <w:t>D</w:t>
                  </w:r>
                  <w:r w:rsidR="002D2CEB">
                    <w:rPr>
                      <w:rFonts w:cs="Arial"/>
                      <w:b/>
                      <w:szCs w:val="22"/>
                    </w:rPr>
                    <w:t>esktop &amp; End U</w:t>
                  </w:r>
                  <w:r>
                    <w:rPr>
                      <w:rFonts w:cs="Arial"/>
                      <w:b/>
                      <w:szCs w:val="22"/>
                    </w:rPr>
                    <w:t>ser Support TL</w:t>
                  </w:r>
                </w:p>
              </w:tc>
              <w:tc>
                <w:tcPr>
                  <w:tcW w:w="6574" w:type="dxa"/>
                  <w:gridSpan w:val="3"/>
                </w:tcPr>
                <w:p w14:paraId="2327F3E3"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Ivor Woodfield</w:t>
                  </w:r>
                </w:p>
              </w:tc>
            </w:tr>
            <w:tr w:rsidR="00DD090E" w:rsidRPr="006C5D25" w14:paraId="7C4E0F51" w14:textId="77777777" w:rsidTr="00B338A3">
              <w:trPr>
                <w:trHeight w:val="212"/>
              </w:trPr>
              <w:tc>
                <w:tcPr>
                  <w:tcW w:w="3286" w:type="dxa"/>
                </w:tcPr>
                <w:p w14:paraId="5026949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SSCC Chair</w:t>
                  </w:r>
                </w:p>
              </w:tc>
              <w:tc>
                <w:tcPr>
                  <w:tcW w:w="6574" w:type="dxa"/>
                  <w:gridSpan w:val="3"/>
                </w:tcPr>
                <w:p w14:paraId="731EB68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Partha</w:t>
                  </w:r>
                  <w:proofErr w:type="spellEnd"/>
                  <w:r w:rsidRPr="006C5D25">
                    <w:rPr>
                      <w:rFonts w:cs="Arial"/>
                      <w:szCs w:val="22"/>
                    </w:rPr>
                    <w:t xml:space="preserve"> </w:t>
                  </w:r>
                  <w:proofErr w:type="spellStart"/>
                  <w:r w:rsidRPr="006C5D25">
                    <w:rPr>
                      <w:rFonts w:cs="Arial"/>
                      <w:szCs w:val="22"/>
                    </w:rPr>
                    <w:t>Roop</w:t>
                  </w:r>
                  <w:proofErr w:type="spellEnd"/>
                </w:p>
              </w:tc>
            </w:tr>
          </w:tbl>
          <w:p w14:paraId="59AE9D5F" w14:textId="77777777" w:rsidR="00E70E2A" w:rsidRDefault="00E70E2A" w:rsidP="00707368">
            <w:pPr>
              <w:spacing w:after="0"/>
              <w:rPr>
                <w:rFonts w:ascii="Calibri" w:eastAsia="Times New Roman" w:hAnsi="Calibri" w:cs="Arial"/>
                <w:szCs w:val="22"/>
                <w:lang w:val="en-US" w:eastAsia="en-US"/>
              </w:rPr>
            </w:pPr>
          </w:p>
          <w:p w14:paraId="1AD82499" w14:textId="77777777" w:rsidR="00707368" w:rsidRDefault="00707368" w:rsidP="00707368">
            <w:pPr>
              <w:spacing w:after="0"/>
              <w:rPr>
                <w:rFonts w:ascii="Calibri" w:eastAsia="Times New Roman" w:hAnsi="Calibri" w:cs="Arial"/>
                <w:szCs w:val="22"/>
                <w:lang w:val="en-US" w:eastAsia="en-US"/>
              </w:rPr>
            </w:pPr>
          </w:p>
          <w:p w14:paraId="7100C850" w14:textId="77777777" w:rsidR="00707368" w:rsidRDefault="00707368" w:rsidP="00707368">
            <w:pPr>
              <w:spacing w:after="0"/>
              <w:rPr>
                <w:rFonts w:ascii="Calibri" w:eastAsia="Times New Roman" w:hAnsi="Calibri" w:cs="Arial"/>
                <w:szCs w:val="22"/>
                <w:lang w:val="en-US" w:eastAsia="en-US"/>
              </w:rPr>
            </w:pPr>
          </w:p>
          <w:p w14:paraId="461190E2" w14:textId="77777777" w:rsidR="00707368" w:rsidRDefault="00707368" w:rsidP="00707368">
            <w:pPr>
              <w:spacing w:after="0"/>
              <w:rPr>
                <w:rFonts w:ascii="Calibri" w:eastAsia="Times New Roman" w:hAnsi="Calibri" w:cs="Arial"/>
                <w:szCs w:val="22"/>
                <w:lang w:val="en-US" w:eastAsia="en-US"/>
              </w:rPr>
            </w:pPr>
          </w:p>
          <w:p w14:paraId="2AF016A1" w14:textId="77777777" w:rsidR="00707368" w:rsidRPr="00707368" w:rsidRDefault="00707368" w:rsidP="00707368">
            <w:pPr>
              <w:spacing w:after="0"/>
              <w:rPr>
                <w:rFonts w:ascii="Calibri" w:eastAsia="Times New Roman" w:hAnsi="Calibri" w:cs="Arial"/>
                <w:szCs w:val="22"/>
                <w:lang w:val="en-US" w:eastAsia="en-US"/>
              </w:rPr>
            </w:pPr>
          </w:p>
        </w:tc>
      </w:tr>
      <w:tr w:rsidR="00E70E2A" w:rsidRPr="00E70E2A" w14:paraId="6341A5C6" w14:textId="77777777" w:rsidTr="0041707C">
        <w:trPr>
          <w:trHeight w:val="638"/>
        </w:trPr>
        <w:tc>
          <w:tcPr>
            <w:tcW w:w="6437" w:type="dxa"/>
            <w:gridSpan w:val="3"/>
          </w:tcPr>
          <w:p w14:paraId="51DFC8AA" w14:textId="77777777" w:rsidR="002034AA" w:rsidRPr="002034AA" w:rsidRDefault="002034AA" w:rsidP="00A74C6B">
            <w:pPr>
              <w:numPr>
                <w:ilvl w:val="1"/>
                <w:numId w:val="0"/>
              </w:numPr>
              <w:spacing w:after="0"/>
              <w:ind w:left="502" w:hanging="360"/>
              <w:rPr>
                <w:rFonts w:ascii="Calibri" w:eastAsia="Times New Roman" w:hAnsi="Calibri"/>
                <w:szCs w:val="22"/>
                <w:lang w:val="en-US" w:eastAsia="en-US"/>
              </w:rPr>
            </w:pPr>
          </w:p>
        </w:tc>
        <w:tc>
          <w:tcPr>
            <w:tcW w:w="3649" w:type="dxa"/>
            <w:gridSpan w:val="2"/>
          </w:tcPr>
          <w:p w14:paraId="1122130D" w14:textId="77777777" w:rsidR="00AE5016" w:rsidRPr="00B76CDD" w:rsidRDefault="00AE5016" w:rsidP="00AE5016">
            <w:pPr>
              <w:spacing w:after="0"/>
              <w:rPr>
                <w:rFonts w:ascii="Calibri" w:eastAsia="Times New Roman" w:hAnsi="Calibri" w:cs="Arial"/>
                <w:szCs w:val="22"/>
                <w:lang w:val="en-US" w:eastAsia="en-US"/>
              </w:rPr>
            </w:pPr>
          </w:p>
        </w:tc>
      </w:tr>
      <w:tr w:rsidR="00E70E2A" w:rsidRPr="00E70E2A" w14:paraId="1308C4F1" w14:textId="77777777" w:rsidTr="0041707C">
        <w:trPr>
          <w:trHeight w:val="698"/>
        </w:trPr>
        <w:tc>
          <w:tcPr>
            <w:tcW w:w="10086" w:type="dxa"/>
            <w:gridSpan w:val="5"/>
          </w:tcPr>
          <w:p w14:paraId="688184C7" w14:textId="362208E2"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highlight w:val="lightGray"/>
                <w:lang w:val="en-US" w:eastAsia="en-US"/>
              </w:rPr>
              <w:t>Agenda Topic #</w:t>
            </w:r>
            <w:r w:rsidR="00BC61DF">
              <w:rPr>
                <w:rFonts w:ascii="Calibri" w:eastAsia="Times New Roman" w:hAnsi="Calibri" w:cs="Arial"/>
                <w:b/>
                <w:szCs w:val="22"/>
                <w:highlight w:val="lightGray"/>
                <w:lang w:val="en-US" w:eastAsia="en-US"/>
              </w:rPr>
              <w:t>2.2</w:t>
            </w:r>
            <w:r w:rsidRPr="00AE5016">
              <w:rPr>
                <w:rFonts w:ascii="Calibri" w:eastAsia="Times New Roman" w:hAnsi="Calibri" w:cs="Arial"/>
                <w:b/>
                <w:szCs w:val="22"/>
                <w:highlight w:val="lightGray"/>
                <w:lang w:val="en-US" w:eastAsia="en-US"/>
              </w:rPr>
              <w:t>:</w:t>
            </w:r>
            <w:r w:rsidRPr="00B76CDD">
              <w:rPr>
                <w:rFonts w:ascii="Calibri" w:eastAsia="Times New Roman" w:hAnsi="Calibri" w:cs="Arial"/>
                <w:szCs w:val="22"/>
                <w:highlight w:val="lightGray"/>
                <w:lang w:val="en-US" w:eastAsia="en-US"/>
              </w:rPr>
              <w:t xml:space="preserve">  </w:t>
            </w:r>
            <w:r w:rsidR="006B43F1">
              <w:rPr>
                <w:rFonts w:ascii="Calibri" w:eastAsia="Times New Roman" w:hAnsi="Calibri" w:cs="Arial"/>
                <w:b/>
                <w:szCs w:val="22"/>
                <w:lang w:val="en-US" w:eastAsia="en-US"/>
              </w:rPr>
              <w:t>Part II</w:t>
            </w:r>
          </w:p>
          <w:p w14:paraId="4BCFBD0E" w14:textId="77777777" w:rsidR="00E70E2A" w:rsidRPr="00AE5016" w:rsidRDefault="00E70E2A" w:rsidP="002034AA">
            <w:pPr>
              <w:spacing w:after="0"/>
              <w:outlineLvl w:val="0"/>
              <w:rPr>
                <w:rFonts w:ascii="Calibri" w:eastAsia="Times New Roman" w:hAnsi="Calibri"/>
                <w:b/>
                <w:szCs w:val="22"/>
                <w:lang w:val="en-US" w:eastAsia="en-US"/>
              </w:rPr>
            </w:pPr>
            <w:r w:rsidRPr="00AE5016">
              <w:rPr>
                <w:rFonts w:ascii="Calibri" w:eastAsia="Times New Roman" w:hAnsi="Calibri"/>
                <w:b/>
                <w:szCs w:val="22"/>
                <w:lang w:val="en-US" w:eastAsia="en-US"/>
              </w:rPr>
              <w:t xml:space="preserve">Notes:  </w:t>
            </w:r>
          </w:p>
          <w:p w14:paraId="657A87ED" w14:textId="77777777" w:rsidR="00AD7EA2" w:rsidRDefault="00930862" w:rsidP="00D94B17">
            <w:pPr>
              <w:pStyle w:val="ListParagraph"/>
              <w:numPr>
                <w:ilvl w:val="0"/>
                <w:numId w:val="52"/>
              </w:numPr>
            </w:pPr>
            <w:r>
              <w:t>Missing some software in UG4 computer lab</w:t>
            </w:r>
            <w:r w:rsidR="00547364">
              <w:t xml:space="preserve"> </w:t>
            </w:r>
            <w:r>
              <w:t>for SOFTENG students, difficult to get work done</w:t>
            </w:r>
          </w:p>
          <w:p w14:paraId="725C9041" w14:textId="77777777" w:rsidR="00930862" w:rsidRDefault="00930862" w:rsidP="00D94B17">
            <w:pPr>
              <w:pStyle w:val="ListParagraph"/>
              <w:numPr>
                <w:ilvl w:val="0"/>
                <w:numId w:val="52"/>
              </w:numPr>
            </w:pPr>
            <w:r>
              <w:t>Linux system is not updated, eclipse and Java out of date</w:t>
            </w:r>
          </w:p>
          <w:p w14:paraId="6416EFD8" w14:textId="005179EF" w:rsidR="00156C21" w:rsidRDefault="00156C21" w:rsidP="00164F6B">
            <w:pPr>
              <w:pStyle w:val="ListParagraph"/>
            </w:pPr>
            <w:r>
              <w:t>A system to be in place so that student needs are reflected back to the supervisor/tutor, a ticket needs to be logged for software request</w:t>
            </w:r>
          </w:p>
          <w:p w14:paraId="7C8535D7" w14:textId="77777777" w:rsidR="00156C21" w:rsidRDefault="002D2CEB" w:rsidP="00164F6B">
            <w:pPr>
              <w:pStyle w:val="ListParagraph"/>
            </w:pPr>
            <w:r>
              <w:t>Teaching outcomes will be significantly affected if students are not provided the equipment required</w:t>
            </w:r>
          </w:p>
          <w:p w14:paraId="568EBDF4" w14:textId="77777777" w:rsidR="002D2CEB" w:rsidRDefault="002D2CEB" w:rsidP="00164F6B">
            <w:pPr>
              <w:pStyle w:val="ListParagraph"/>
            </w:pPr>
            <w:r>
              <w:t xml:space="preserve">A list of software to be sent to Desktop &amp; End User Support team leader immediately </w:t>
            </w:r>
          </w:p>
          <w:p w14:paraId="0FCE74DA" w14:textId="77777777" w:rsidR="00CB4549" w:rsidRDefault="00CB4549" w:rsidP="00D94B17">
            <w:pPr>
              <w:pStyle w:val="ListParagraph"/>
              <w:numPr>
                <w:ilvl w:val="0"/>
                <w:numId w:val="52"/>
              </w:numPr>
            </w:pPr>
            <w:r>
              <w:t>ENGEN 204 has been quite dissatisfactory, set evaluations strongly recommended for this course</w:t>
            </w:r>
          </w:p>
          <w:p w14:paraId="172A93F8" w14:textId="177B69F5" w:rsidR="00164F6B" w:rsidRDefault="00164F6B" w:rsidP="00164F6B">
            <w:pPr>
              <w:pStyle w:val="ListParagraph"/>
            </w:pPr>
            <w:r>
              <w:t xml:space="preserve">Students are encouraged to email any concerns and welcome any feedback to the </w:t>
            </w:r>
            <w:proofErr w:type="spellStart"/>
            <w:r>
              <w:t>HoD</w:t>
            </w:r>
            <w:proofErr w:type="spellEnd"/>
            <w:r>
              <w:t>/</w:t>
            </w:r>
            <w:proofErr w:type="spellStart"/>
            <w:r>
              <w:t>DHoD</w:t>
            </w:r>
            <w:proofErr w:type="spellEnd"/>
            <w:r>
              <w:t xml:space="preserve"> about any courses. Class reps to gather feedback and put something together and email </w:t>
            </w:r>
            <w:proofErr w:type="spellStart"/>
            <w:r>
              <w:t>HoD</w:t>
            </w:r>
            <w:proofErr w:type="spellEnd"/>
            <w:r>
              <w:t>/</w:t>
            </w:r>
            <w:proofErr w:type="spellStart"/>
            <w:r>
              <w:t>DHoD</w:t>
            </w:r>
            <w:proofErr w:type="spellEnd"/>
          </w:p>
          <w:p w14:paraId="749C958C" w14:textId="52BB84AA" w:rsidR="00164F6B" w:rsidRDefault="00164F6B" w:rsidP="00164F6B">
            <w:pPr>
              <w:pStyle w:val="ListParagraph"/>
            </w:pPr>
            <w:r>
              <w:t>Content in ENGEN 204 is valuable but how it is being delivered is questionable</w:t>
            </w:r>
          </w:p>
          <w:p w14:paraId="1905EAAE" w14:textId="7E65819E" w:rsidR="00164F6B" w:rsidRPr="002034AA" w:rsidRDefault="00164F6B" w:rsidP="00164F6B">
            <w:pPr>
              <w:pStyle w:val="ListParagraph"/>
            </w:pPr>
          </w:p>
        </w:tc>
      </w:tr>
      <w:tr w:rsidR="00E70E2A" w:rsidRPr="00E70E2A" w14:paraId="6385EE9E" w14:textId="77777777" w:rsidTr="0041707C">
        <w:trPr>
          <w:trHeight w:val="332"/>
        </w:trPr>
        <w:tc>
          <w:tcPr>
            <w:tcW w:w="6490" w:type="dxa"/>
            <w:gridSpan w:val="4"/>
          </w:tcPr>
          <w:p w14:paraId="52782013" w14:textId="77777777" w:rsidR="00E70E2A" w:rsidRDefault="00E70E2A" w:rsidP="00AE5016">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Action Items:</w:t>
            </w:r>
          </w:p>
          <w:p w14:paraId="65736087" w14:textId="568F67D2" w:rsidR="00AE5016" w:rsidRPr="004037E9" w:rsidRDefault="00CB4549" w:rsidP="00DE1122">
            <w:pPr>
              <w:spacing w:after="0"/>
              <w:outlineLvl w:val="0"/>
              <w:rPr>
                <w:rFonts w:ascii="Calibri" w:eastAsia="Times New Roman" w:hAnsi="Calibri"/>
                <w:szCs w:val="22"/>
                <w:lang w:val="en-US" w:eastAsia="en-US"/>
              </w:rPr>
            </w:pPr>
            <w:r>
              <w:rPr>
                <w:rFonts w:ascii="Calibri" w:eastAsia="Times New Roman" w:hAnsi="Calibri"/>
                <w:szCs w:val="22"/>
                <w:lang w:val="en-US" w:eastAsia="en-US"/>
              </w:rPr>
              <w:t xml:space="preserve">ITS </w:t>
            </w:r>
            <w:r w:rsidR="002D2CEB">
              <w:rPr>
                <w:rFonts w:ascii="Calibri" w:eastAsia="Times New Roman" w:hAnsi="Calibri"/>
                <w:szCs w:val="22"/>
                <w:lang w:val="en-US" w:eastAsia="en-US"/>
              </w:rPr>
              <w:t>team leader to talk to Part II SOFTENG students to ensure UG labs have all the software they need</w:t>
            </w:r>
          </w:p>
        </w:tc>
        <w:tc>
          <w:tcPr>
            <w:tcW w:w="3596" w:type="dxa"/>
          </w:tcPr>
          <w:p w14:paraId="164AFCE7"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Deadlines:</w:t>
            </w:r>
          </w:p>
          <w:p w14:paraId="55D4E5EF" w14:textId="7DA2CCFC" w:rsidR="00E70E2A" w:rsidRPr="00E70E2A" w:rsidRDefault="002D2CEB" w:rsidP="004601C2">
            <w:pPr>
              <w:spacing w:after="0"/>
              <w:rPr>
                <w:rFonts w:ascii="Calibri" w:eastAsia="Times New Roman" w:hAnsi="Calibri" w:cs="Arial"/>
                <w:szCs w:val="22"/>
                <w:lang w:val="en-US" w:eastAsia="en-US"/>
              </w:rPr>
            </w:pPr>
            <w:r>
              <w:rPr>
                <w:rFonts w:ascii="Calibri" w:eastAsia="Times New Roman" w:hAnsi="Calibri" w:cs="Arial"/>
                <w:szCs w:val="22"/>
                <w:lang w:val="en-US" w:eastAsia="en-US"/>
              </w:rPr>
              <w:t>20/10/2017</w:t>
            </w:r>
          </w:p>
        </w:tc>
      </w:tr>
      <w:tr w:rsidR="00E70E2A" w:rsidRPr="00E70E2A" w14:paraId="0332E2EC" w14:textId="77777777" w:rsidTr="0041707C">
        <w:trPr>
          <w:trHeight w:val="274"/>
        </w:trPr>
        <w:tc>
          <w:tcPr>
            <w:tcW w:w="10086" w:type="dxa"/>
            <w:gridSpan w:val="5"/>
          </w:tcPr>
          <w:p w14:paraId="242019B6" w14:textId="3A6D5D47" w:rsidR="00E70E2A" w:rsidRPr="00E70E2A" w:rsidRDefault="008D6ED9" w:rsidP="00E70E2A">
            <w:pPr>
              <w:spacing w:after="0"/>
              <w:rPr>
                <w:rFonts w:ascii="Calibri" w:eastAsia="Times New Roman" w:hAnsi="Calibri" w:cs="Arial"/>
                <w:szCs w:val="22"/>
                <w:lang w:val="en-US" w:eastAsia="en-US"/>
              </w:rPr>
            </w:pPr>
            <w:r>
              <w:rPr>
                <w:rFonts w:ascii="Calibri" w:eastAsia="Times New Roman" w:hAnsi="Calibri" w:cs="Arial"/>
                <w:b/>
                <w:szCs w:val="22"/>
                <w:highlight w:val="lightGray"/>
                <w:lang w:val="en-US" w:eastAsia="en-US"/>
              </w:rPr>
              <w:t xml:space="preserve">Agenda Topic </w:t>
            </w:r>
            <w:r w:rsidR="00B83160">
              <w:rPr>
                <w:rFonts w:ascii="Calibri" w:eastAsia="Times New Roman" w:hAnsi="Calibri" w:cs="Arial"/>
                <w:b/>
                <w:szCs w:val="22"/>
                <w:highlight w:val="lightGray"/>
                <w:lang w:val="en-US" w:eastAsia="en-US"/>
              </w:rPr>
              <w:t>#2.3</w:t>
            </w:r>
            <w:r w:rsidR="00E70E2A" w:rsidRPr="00E70E2A">
              <w:rPr>
                <w:rFonts w:ascii="Calibri" w:eastAsia="Times New Roman" w:hAnsi="Calibri" w:cs="Arial"/>
                <w:b/>
                <w:szCs w:val="22"/>
                <w:highlight w:val="lightGray"/>
                <w:lang w:val="en-US" w:eastAsia="en-US"/>
              </w:rPr>
              <w:t xml:space="preserve">: </w:t>
            </w:r>
            <w:r w:rsidR="00EB4ACB">
              <w:rPr>
                <w:rFonts w:ascii="Calibri" w:eastAsia="Times New Roman" w:hAnsi="Calibri" w:cs="Arial"/>
                <w:b/>
                <w:szCs w:val="22"/>
                <w:lang w:val="en-US" w:eastAsia="en-US"/>
              </w:rPr>
              <w:t>Part III</w:t>
            </w:r>
          </w:p>
          <w:p w14:paraId="7E872DAF" w14:textId="77777777" w:rsidR="00AB66BE" w:rsidRPr="004175FF" w:rsidRDefault="00E70E2A" w:rsidP="00AB66BE">
            <w:pPr>
              <w:spacing w:after="0"/>
              <w:rPr>
                <w:rFonts w:ascii="Calibri" w:eastAsia="Times New Roman" w:hAnsi="Calibri" w:cs="Arial"/>
                <w:b/>
                <w:szCs w:val="22"/>
                <w:lang w:val="en-US" w:eastAsia="en-US"/>
              </w:rPr>
            </w:pPr>
            <w:r w:rsidRPr="004175FF">
              <w:rPr>
                <w:rFonts w:ascii="Calibri" w:eastAsia="Times New Roman" w:hAnsi="Calibri" w:cs="Arial"/>
                <w:b/>
                <w:szCs w:val="22"/>
                <w:lang w:val="en-US" w:eastAsia="en-US"/>
              </w:rPr>
              <w:t xml:space="preserve">Notes:  </w:t>
            </w:r>
          </w:p>
          <w:p w14:paraId="4A03689D" w14:textId="77777777" w:rsidR="00505768" w:rsidRDefault="00EB4ACB" w:rsidP="00EB4ACB">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The doors to the Science building before you reach the soldering lab are locked at 6pm</w:t>
            </w:r>
          </w:p>
          <w:p w14:paraId="4F34A904" w14:textId="77777777" w:rsidR="00EB4ACB" w:rsidRDefault="00EB4ACB" w:rsidP="00EB4ACB">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SOFTENG 306 experienced issues around due dates and assessment planning </w:t>
            </w:r>
          </w:p>
          <w:p w14:paraId="3244D5BF" w14:textId="77777777" w:rsidR="001342C9" w:rsidRDefault="001342C9" w:rsidP="001342C9">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Some due dates changed in the later part of SOFTENG 306 impacted on other courses (SOFTENG 325)</w:t>
            </w:r>
          </w:p>
          <w:p w14:paraId="742E662B" w14:textId="77777777" w:rsidR="001342C9" w:rsidRDefault="001342C9" w:rsidP="001342C9">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The academic year started a week later than normal that may have affected the planning</w:t>
            </w:r>
          </w:p>
          <w:p w14:paraId="665463B1" w14:textId="1D7788C3" w:rsidR="001342C9" w:rsidRDefault="001342C9" w:rsidP="001342C9">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Feedback to pass on to the course director, nothing can be done this year and will try avoid this from happening next year</w:t>
            </w:r>
          </w:p>
          <w:p w14:paraId="697223FD" w14:textId="77777777" w:rsidR="0041707C" w:rsidRDefault="001342C9" w:rsidP="0041707C">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Students requesting a drinking fountain in UG4, water tab </w:t>
            </w:r>
            <w:r w:rsidR="0041707C">
              <w:rPr>
                <w:rFonts w:ascii="Calibri" w:eastAsia="Times New Roman" w:hAnsi="Calibri" w:cs="Arial"/>
                <w:szCs w:val="22"/>
                <w:lang w:val="en-US" w:eastAsia="en-US"/>
              </w:rPr>
              <w:t>out of service since last year</w:t>
            </w:r>
          </w:p>
          <w:p w14:paraId="5ADB8ED4" w14:textId="223FA3AF" w:rsidR="0041707C" w:rsidRDefault="0041707C" w:rsidP="0041707C">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Students requesting more power sockets in the leech study space, faculty not inclined to provide more sockets given the building is quite old and already at its full capacity</w:t>
            </w:r>
          </w:p>
          <w:p w14:paraId="7C8553D5" w14:textId="77777777" w:rsidR="0041707C" w:rsidRDefault="0041707C" w:rsidP="0041707C">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Ubuntu removed in UG4 for no reasons </w:t>
            </w:r>
          </w:p>
          <w:p w14:paraId="17214FAC" w14:textId="77777777" w:rsidR="0041707C" w:rsidRDefault="0041707C" w:rsidP="0041707C">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ENG labs/UG labs, pressing that button above the print screen</w:t>
            </w:r>
            <w:r w:rsidR="00C577DB">
              <w:rPr>
                <w:rFonts w:ascii="Calibri" w:eastAsia="Times New Roman" w:hAnsi="Calibri" w:cs="Arial"/>
                <w:szCs w:val="22"/>
                <w:lang w:val="en-US" w:eastAsia="en-US"/>
              </w:rPr>
              <w:t xml:space="preserve"> on the keyboard will prompt the PC to sleeping mode and wipes all the work, and the new mice break easily</w:t>
            </w:r>
          </w:p>
          <w:p w14:paraId="62282DAE" w14:textId="49A81FC7" w:rsidR="00C577DB" w:rsidRDefault="00C577DB" w:rsidP="0041707C">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Students requesting a microwave opposite to the lockers (breakout space) down the hallway</w:t>
            </w:r>
          </w:p>
          <w:p w14:paraId="22F09939" w14:textId="5BAD018C" w:rsidR="00C577DB" w:rsidRPr="0041707C" w:rsidRDefault="00C577DB" w:rsidP="0041707C">
            <w:pPr>
              <w:pStyle w:val="ListParagraph"/>
              <w:numPr>
                <w:ilvl w:val="0"/>
                <w:numId w:val="37"/>
              </w:numPr>
              <w:spacing w:after="0"/>
              <w:rPr>
                <w:rFonts w:ascii="Calibri" w:eastAsia="Times New Roman" w:hAnsi="Calibri" w:cs="Arial"/>
                <w:szCs w:val="22"/>
                <w:lang w:val="en-US" w:eastAsia="en-US"/>
              </w:rPr>
            </w:pPr>
          </w:p>
        </w:tc>
      </w:tr>
      <w:tr w:rsidR="00E70E2A" w:rsidRPr="00E70E2A" w14:paraId="41C5DA4D" w14:textId="77777777" w:rsidTr="0041707C">
        <w:trPr>
          <w:trHeight w:val="714"/>
        </w:trPr>
        <w:tc>
          <w:tcPr>
            <w:tcW w:w="6490" w:type="dxa"/>
            <w:gridSpan w:val="4"/>
          </w:tcPr>
          <w:p w14:paraId="52382896"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Action Items:</w:t>
            </w:r>
          </w:p>
          <w:p w14:paraId="3D3B868C" w14:textId="10A04A4F" w:rsidR="00505768" w:rsidRDefault="0041707C"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Rob to follow up with Property Services regarding water fountain</w:t>
            </w:r>
            <w:r w:rsidR="00C577DB">
              <w:rPr>
                <w:rFonts w:ascii="Calibri" w:eastAsia="Times New Roman" w:hAnsi="Calibri" w:cs="Arial"/>
                <w:szCs w:val="22"/>
                <w:lang w:val="en-US" w:eastAsia="en-US"/>
              </w:rPr>
              <w:t xml:space="preserve"> and the microwave</w:t>
            </w:r>
          </w:p>
          <w:p w14:paraId="4F79ECD1" w14:textId="2FA588FE" w:rsidR="0041707C" w:rsidRPr="00E70E2A" w:rsidRDefault="0041707C"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ITS team leader to follow up with Ubuntu</w:t>
            </w:r>
          </w:p>
        </w:tc>
        <w:tc>
          <w:tcPr>
            <w:tcW w:w="3596" w:type="dxa"/>
          </w:tcPr>
          <w:p w14:paraId="137EF51B" w14:textId="77777777" w:rsidR="00E70E2A" w:rsidRPr="00B76CDD" w:rsidRDefault="00E70E2A" w:rsidP="00AB66BE">
            <w:pPr>
              <w:spacing w:after="0"/>
              <w:outlineLvl w:val="0"/>
              <w:rPr>
                <w:rFonts w:ascii="Calibri" w:eastAsia="Times New Roman" w:hAnsi="Calibri" w:cs="Arial"/>
                <w:b/>
                <w:szCs w:val="22"/>
                <w:lang w:val="en-US" w:eastAsia="en-US"/>
              </w:rPr>
            </w:pPr>
            <w:r w:rsidRPr="00B76CDD">
              <w:rPr>
                <w:rFonts w:ascii="Calibri" w:eastAsia="Times New Roman" w:hAnsi="Calibri" w:cs="Arial"/>
                <w:b/>
                <w:szCs w:val="22"/>
                <w:lang w:val="en-US" w:eastAsia="en-US"/>
              </w:rPr>
              <w:t>Deadlines:</w:t>
            </w:r>
          </w:p>
          <w:p w14:paraId="088DC4DC" w14:textId="704F602F" w:rsidR="00505768" w:rsidRPr="00E70E2A" w:rsidRDefault="00C577DB"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20/10/2017</w:t>
            </w:r>
          </w:p>
        </w:tc>
      </w:tr>
      <w:tr w:rsidR="00AE4A8F" w:rsidRPr="00AD1B5A" w14:paraId="26D8B6EB" w14:textId="77777777" w:rsidTr="0041707C">
        <w:trPr>
          <w:trHeight w:val="1084"/>
        </w:trPr>
        <w:tc>
          <w:tcPr>
            <w:tcW w:w="10086" w:type="dxa"/>
            <w:gridSpan w:val="5"/>
          </w:tcPr>
          <w:p w14:paraId="3E5EFACE" w14:textId="60843A06" w:rsidR="00AE4A8F" w:rsidRPr="002034AA" w:rsidRDefault="00505768"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#2.4</w:t>
            </w:r>
            <w:r w:rsidR="00AE4A8F" w:rsidRPr="00E70E2A">
              <w:rPr>
                <w:rFonts w:ascii="Calibri" w:eastAsia="Times New Roman" w:hAnsi="Calibri" w:cs="Arial"/>
                <w:b/>
                <w:szCs w:val="22"/>
                <w:highlight w:val="lightGray"/>
                <w:lang w:val="en-US" w:eastAsia="en-US"/>
              </w:rPr>
              <w:t>:</w:t>
            </w:r>
            <w:r w:rsidR="00AE4A8F" w:rsidRPr="00E70E2A">
              <w:rPr>
                <w:rFonts w:ascii="Calibri" w:eastAsia="Times New Roman" w:hAnsi="Calibri" w:cs="Arial"/>
                <w:b/>
                <w:szCs w:val="22"/>
                <w:lang w:val="en-US" w:eastAsia="en-US"/>
              </w:rPr>
              <w:t xml:space="preserve"> </w:t>
            </w:r>
            <w:r w:rsidR="00C577DB">
              <w:rPr>
                <w:rFonts w:ascii="Calibri" w:eastAsia="Times New Roman" w:hAnsi="Calibri" w:cs="Arial"/>
                <w:b/>
                <w:szCs w:val="22"/>
                <w:lang w:val="en-US" w:eastAsia="en-US"/>
              </w:rPr>
              <w:t>Part IV</w:t>
            </w:r>
          </w:p>
          <w:p w14:paraId="5CC885E1" w14:textId="77777777" w:rsidR="00AE4A8F" w:rsidRDefault="00AE4A8F"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12A8929E" w14:textId="000F9885" w:rsidR="00340B3D" w:rsidRDefault="0001268F"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Part IV dinner, good turnout. </w:t>
            </w:r>
          </w:p>
          <w:p w14:paraId="375CC216" w14:textId="77777777" w:rsidR="0001268F" w:rsidRDefault="0001268F" w:rsidP="0001268F">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Nice moments, very nice to see academics witness the final stages of their students’ life</w:t>
            </w:r>
          </w:p>
          <w:p w14:paraId="23717F30" w14:textId="77777777" w:rsidR="0001268F" w:rsidRDefault="0001268F" w:rsidP="0001268F">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Not many SOFTENG students participated as they had a better option organized by another party</w:t>
            </w:r>
          </w:p>
          <w:p w14:paraId="083CEF26" w14:textId="77777777" w:rsidR="0001268F" w:rsidRDefault="00714737" w:rsidP="0001268F">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Cost has increased so the number of students attended in total has decreased</w:t>
            </w:r>
          </w:p>
          <w:p w14:paraId="748A984A" w14:textId="77777777" w:rsidR="00714737" w:rsidRDefault="00714737" w:rsidP="0001268F">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The sound system was terrible, there was a missing equipment and student reps will reflect feedback back to Alexandra Park</w:t>
            </w:r>
          </w:p>
          <w:p w14:paraId="09BE30E4" w14:textId="77777777" w:rsidR="00714737" w:rsidRDefault="00714737" w:rsidP="00714737">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Meet up with part III students give them heads up and offer advice on courses</w:t>
            </w:r>
          </w:p>
          <w:p w14:paraId="50AB8E70" w14:textId="77777777" w:rsidR="00714737" w:rsidRDefault="00714737" w:rsidP="00714737">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Will include SOFTENG reps and students</w:t>
            </w:r>
          </w:p>
          <w:p w14:paraId="349DDA9E" w14:textId="6D3AF461" w:rsidR="00714737" w:rsidRPr="00714737" w:rsidRDefault="00714737" w:rsidP="00714737">
            <w:pPr>
              <w:pStyle w:val="ListParagraph"/>
              <w:spacing w:after="0"/>
              <w:rPr>
                <w:rFonts w:ascii="Calibri" w:eastAsia="Times New Roman" w:hAnsi="Calibri" w:cs="Arial"/>
                <w:szCs w:val="22"/>
                <w:lang w:val="en-US" w:eastAsia="en-US"/>
              </w:rPr>
            </w:pPr>
          </w:p>
        </w:tc>
      </w:tr>
      <w:tr w:rsidR="00AE4A8F" w:rsidRPr="00B76CDD" w14:paraId="1C1C2461" w14:textId="77777777" w:rsidTr="0041707C">
        <w:trPr>
          <w:trHeight w:val="638"/>
        </w:trPr>
        <w:tc>
          <w:tcPr>
            <w:tcW w:w="6362" w:type="dxa"/>
            <w:gridSpan w:val="2"/>
          </w:tcPr>
          <w:p w14:paraId="62EE0ED7" w14:textId="77777777" w:rsidR="00AE4A8F" w:rsidRPr="004A24B4" w:rsidRDefault="00AE4A8F" w:rsidP="009E18AD">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61BC3428" w14:textId="4BB2E221" w:rsidR="00AE4A8F" w:rsidRPr="00B76CDD" w:rsidRDefault="00AE4A8F" w:rsidP="00544F17">
            <w:pPr>
              <w:spacing w:after="0"/>
              <w:rPr>
                <w:rFonts w:ascii="Calibri" w:eastAsia="Times New Roman" w:hAnsi="Calibri"/>
                <w:szCs w:val="22"/>
                <w:lang w:val="en-US" w:eastAsia="en-US"/>
              </w:rPr>
            </w:pPr>
          </w:p>
        </w:tc>
        <w:tc>
          <w:tcPr>
            <w:tcW w:w="3724" w:type="dxa"/>
            <w:gridSpan w:val="3"/>
          </w:tcPr>
          <w:p w14:paraId="0C29CB82" w14:textId="77777777" w:rsidR="00AE4A8F" w:rsidRPr="00E70E2A" w:rsidRDefault="00AE4A8F" w:rsidP="009E18AD">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3A71000F" w14:textId="77777777" w:rsidR="00AE4A8F" w:rsidRPr="00B76CDD" w:rsidRDefault="00AE4A8F" w:rsidP="009E18AD">
            <w:pPr>
              <w:spacing w:after="0"/>
              <w:rPr>
                <w:rFonts w:ascii="Calibri" w:eastAsia="Times New Roman" w:hAnsi="Calibri" w:cs="Arial"/>
                <w:szCs w:val="22"/>
                <w:lang w:val="en-US" w:eastAsia="en-US"/>
              </w:rPr>
            </w:pPr>
          </w:p>
        </w:tc>
      </w:tr>
      <w:tr w:rsidR="00B9576C" w:rsidRPr="00AD1B5A" w14:paraId="6860E367" w14:textId="77777777" w:rsidTr="0041707C">
        <w:trPr>
          <w:trHeight w:val="1084"/>
        </w:trPr>
        <w:tc>
          <w:tcPr>
            <w:tcW w:w="10086" w:type="dxa"/>
            <w:gridSpan w:val="5"/>
          </w:tcPr>
          <w:p w14:paraId="7EAC6A69" w14:textId="0E7FCD7B" w:rsidR="00B9576C" w:rsidRPr="002034AA" w:rsidRDefault="00544F17"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#2.5</w:t>
            </w:r>
            <w:r w:rsidR="00B9576C" w:rsidRPr="00E70E2A">
              <w:rPr>
                <w:rFonts w:ascii="Calibri" w:eastAsia="Times New Roman" w:hAnsi="Calibri" w:cs="Arial"/>
                <w:b/>
                <w:szCs w:val="22"/>
                <w:highlight w:val="lightGray"/>
                <w:lang w:val="en-US" w:eastAsia="en-US"/>
              </w:rPr>
              <w:t>:</w:t>
            </w:r>
            <w:r w:rsidR="00B9576C" w:rsidRPr="00E70E2A">
              <w:rPr>
                <w:rFonts w:ascii="Calibri" w:eastAsia="Times New Roman" w:hAnsi="Calibri" w:cs="Arial"/>
                <w:b/>
                <w:szCs w:val="22"/>
                <w:lang w:val="en-US" w:eastAsia="en-US"/>
              </w:rPr>
              <w:t xml:space="preserve"> </w:t>
            </w:r>
            <w:r w:rsidR="00714737">
              <w:rPr>
                <w:rFonts w:ascii="Calibri" w:eastAsia="Times New Roman" w:hAnsi="Calibri" w:cs="Arial"/>
                <w:b/>
                <w:szCs w:val="22"/>
                <w:lang w:val="en-US" w:eastAsia="en-US"/>
              </w:rPr>
              <w:t>General matters</w:t>
            </w:r>
          </w:p>
          <w:p w14:paraId="377B41CB" w14:textId="77777777" w:rsidR="00B9576C" w:rsidRDefault="00B9576C"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05DB079D" w14:textId="77777777" w:rsidR="003052BD" w:rsidRDefault="003052BD" w:rsidP="006907CA">
            <w:pPr>
              <w:pStyle w:val="ListParagraph"/>
              <w:spacing w:after="0"/>
              <w:rPr>
                <w:rFonts w:ascii="Calibri" w:eastAsia="Times New Roman" w:hAnsi="Calibri" w:cs="Arial"/>
                <w:szCs w:val="22"/>
                <w:lang w:val="en-US" w:eastAsia="en-US"/>
              </w:rPr>
            </w:pPr>
          </w:p>
          <w:p w14:paraId="5B113273" w14:textId="6638CBAC" w:rsidR="006907CA" w:rsidRDefault="006C51F3" w:rsidP="006C51F3">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lastRenderedPageBreak/>
              <w:t>Discovering reasons why students do not turn up to lectures, 220 students are enrolled in COMPSYS 202 &amp; MECHENG 270, only 70 students attend lectures most of the time</w:t>
            </w:r>
          </w:p>
          <w:p w14:paraId="61D8C345" w14:textId="77777777" w:rsidR="001D138B" w:rsidRDefault="006C51F3" w:rsidP="001D138B">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Contacted class reps </w:t>
            </w:r>
            <w:r w:rsidR="001D138B">
              <w:rPr>
                <w:rFonts w:ascii="Calibri" w:eastAsia="Times New Roman" w:hAnsi="Calibri" w:cs="Arial"/>
                <w:szCs w:val="22"/>
                <w:lang w:val="en-US" w:eastAsia="en-US"/>
              </w:rPr>
              <w:t>and gather ideas on how to improve lecture attendance, in-class programming being offered. Assignments, pressure of work, repetition, less time consuming to listen to lecture recordings are the some of the reasons why students do not turn up to lectures</w:t>
            </w:r>
          </w:p>
          <w:p w14:paraId="2C1A7824" w14:textId="438CAC29" w:rsidR="001D138B" w:rsidRDefault="001D138B" w:rsidP="001D138B">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SOFTENG 254 is very unengaging</w:t>
            </w:r>
          </w:p>
          <w:p w14:paraId="1EF8D469" w14:textId="77777777" w:rsidR="001D138B" w:rsidRDefault="00EF4CCD" w:rsidP="001D138B">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Investigation will be made and see if there is a correlation with attending lectures and receiving good grades</w:t>
            </w:r>
          </w:p>
          <w:p w14:paraId="062584B6" w14:textId="6EA40732" w:rsidR="00EF4CCD" w:rsidRPr="001D138B" w:rsidRDefault="00EF4CCD" w:rsidP="001D138B">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It is worthwhile to think why do we go to the lectures </w:t>
            </w:r>
          </w:p>
        </w:tc>
      </w:tr>
      <w:tr w:rsidR="008E4448" w:rsidRPr="00AD1B5A" w14:paraId="18955F3C" w14:textId="1995592B" w:rsidTr="0041707C">
        <w:trPr>
          <w:trHeight w:val="1084"/>
        </w:trPr>
        <w:tc>
          <w:tcPr>
            <w:tcW w:w="10086" w:type="dxa"/>
            <w:gridSpan w:val="5"/>
          </w:tcPr>
          <w:p w14:paraId="0974F782"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lastRenderedPageBreak/>
              <w:t>Action Items</w:t>
            </w:r>
          </w:p>
          <w:p w14:paraId="3540F8CB" w14:textId="43502985" w:rsidR="008E4448" w:rsidRDefault="008E4448" w:rsidP="008E4448">
            <w:pPr>
              <w:spacing w:after="0"/>
              <w:rPr>
                <w:rFonts w:ascii="Calibri" w:eastAsia="Times New Roman" w:hAnsi="Calibri" w:cs="Arial"/>
                <w:b/>
                <w:szCs w:val="22"/>
                <w:highlight w:val="lightGray"/>
                <w:lang w:val="en-US" w:eastAsia="en-US"/>
              </w:rPr>
            </w:pPr>
          </w:p>
        </w:tc>
        <w:bookmarkStart w:id="0" w:name="_GoBack"/>
        <w:bookmarkEnd w:id="0"/>
      </w:tr>
      <w:tr w:rsidR="008E4448" w:rsidRPr="00AD1B5A" w14:paraId="20881378" w14:textId="77777777" w:rsidTr="0041707C">
        <w:trPr>
          <w:trHeight w:val="1084"/>
        </w:trPr>
        <w:tc>
          <w:tcPr>
            <w:tcW w:w="10086" w:type="dxa"/>
            <w:gridSpan w:val="5"/>
          </w:tcPr>
          <w:p w14:paraId="489B5729" w14:textId="3D28EE3B" w:rsidR="008E4448" w:rsidRPr="002034AA" w:rsidRDefault="00EF4CCD" w:rsidP="008E4448">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#2.6</w:t>
            </w:r>
            <w:r w:rsidR="008E4448" w:rsidRPr="00E70E2A">
              <w:rPr>
                <w:rFonts w:ascii="Calibri" w:eastAsia="Times New Roman" w:hAnsi="Calibri" w:cs="Arial"/>
                <w:b/>
                <w:szCs w:val="22"/>
                <w:highlight w:val="lightGray"/>
                <w:lang w:val="en-US" w:eastAsia="en-US"/>
              </w:rPr>
              <w:t>:</w:t>
            </w:r>
            <w:r w:rsidR="008E4448"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 xml:space="preserve">Postgraduate </w:t>
            </w:r>
          </w:p>
          <w:p w14:paraId="514DEDBC" w14:textId="77777777" w:rsidR="008E4448" w:rsidRDefault="008E4448" w:rsidP="008E4448">
            <w:pPr>
              <w:spacing w:after="0"/>
              <w:rPr>
                <w:rFonts w:ascii="Calibri" w:eastAsia="Times New Roman" w:hAnsi="Calibri" w:cs="Arial"/>
                <w:b/>
                <w:szCs w:val="22"/>
                <w:highlight w:val="lightGray"/>
                <w:lang w:val="en-US" w:eastAsia="en-US"/>
              </w:rPr>
            </w:pPr>
          </w:p>
          <w:p w14:paraId="221EBCCD" w14:textId="07067D12" w:rsidR="008E4448" w:rsidRPr="00CB0D5B" w:rsidRDefault="00EF4CCD" w:rsidP="00EF4CC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Suggestion was made to have hot desks equipped with PC in corridors as there are unused space on level 4</w:t>
            </w:r>
          </w:p>
          <w:p w14:paraId="7FD58AAB" w14:textId="209B44BF" w:rsidR="008E4448" w:rsidRPr="00EF4CCD" w:rsidRDefault="00EF4CCD" w:rsidP="00EF4CC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Suggestion was made to have regular ECE Induction session for new PhD students and some other cultural issues involved</w:t>
            </w:r>
          </w:p>
          <w:p w14:paraId="7EF88EB8" w14:textId="3FFCDF49" w:rsidR="008E4448" w:rsidRPr="00CB0D5B" w:rsidRDefault="008E4448" w:rsidP="008E4448">
            <w:pPr>
              <w:spacing w:after="0"/>
              <w:rPr>
                <w:rFonts w:ascii="Calibri" w:eastAsia="Times New Roman" w:hAnsi="Calibri" w:cs="Arial"/>
                <w:b/>
                <w:szCs w:val="22"/>
                <w:highlight w:val="lightGray"/>
                <w:lang w:val="en-US" w:eastAsia="en-US"/>
              </w:rPr>
            </w:pPr>
          </w:p>
        </w:tc>
      </w:tr>
      <w:tr w:rsidR="008E4448" w:rsidRPr="00B76CDD" w14:paraId="4C900DD5" w14:textId="77777777" w:rsidTr="0041707C">
        <w:trPr>
          <w:trHeight w:val="638"/>
        </w:trPr>
        <w:tc>
          <w:tcPr>
            <w:tcW w:w="6362" w:type="dxa"/>
            <w:gridSpan w:val="2"/>
          </w:tcPr>
          <w:p w14:paraId="6800C37A"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00581017" w14:textId="77777777" w:rsidR="008E4448" w:rsidRPr="00B76CDD" w:rsidRDefault="008E4448" w:rsidP="008E4448">
            <w:pPr>
              <w:spacing w:after="0"/>
              <w:rPr>
                <w:rFonts w:ascii="Calibri" w:eastAsia="Times New Roman" w:hAnsi="Calibri"/>
                <w:szCs w:val="22"/>
                <w:lang w:val="en-US" w:eastAsia="en-US"/>
              </w:rPr>
            </w:pPr>
          </w:p>
        </w:tc>
        <w:tc>
          <w:tcPr>
            <w:tcW w:w="3724" w:type="dxa"/>
            <w:gridSpan w:val="3"/>
          </w:tcPr>
          <w:p w14:paraId="4D6E03FE" w14:textId="77777777" w:rsidR="008E4448" w:rsidRPr="00E70E2A" w:rsidRDefault="008E4448" w:rsidP="008E4448">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109C059D" w14:textId="77777777" w:rsidR="008E4448" w:rsidRPr="00B76CDD" w:rsidRDefault="008E4448" w:rsidP="008E4448">
            <w:pPr>
              <w:spacing w:after="0"/>
              <w:rPr>
                <w:rFonts w:ascii="Calibri" w:eastAsia="Times New Roman" w:hAnsi="Calibri" w:cs="Arial"/>
                <w:szCs w:val="22"/>
                <w:lang w:val="en-US" w:eastAsia="en-US"/>
              </w:rPr>
            </w:pPr>
          </w:p>
        </w:tc>
      </w:tr>
      <w:tr w:rsidR="008E4448" w:rsidRPr="00AD1B5A" w14:paraId="5DE97E16" w14:textId="77777777" w:rsidTr="0041707C">
        <w:trPr>
          <w:trHeight w:val="1084"/>
        </w:trPr>
        <w:tc>
          <w:tcPr>
            <w:tcW w:w="10086" w:type="dxa"/>
            <w:gridSpan w:val="5"/>
          </w:tcPr>
          <w:p w14:paraId="4D6F8E41" w14:textId="77777777" w:rsidR="008E4448" w:rsidRPr="002034AA" w:rsidRDefault="008E4448" w:rsidP="008E4448">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#2.8</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Any other matters</w:t>
            </w:r>
          </w:p>
          <w:p w14:paraId="4BB12057" w14:textId="77777777" w:rsidR="008E4448" w:rsidRDefault="008E4448" w:rsidP="008E4448">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65328371" w14:textId="25B4F763" w:rsidR="008E4448" w:rsidRPr="003052BD" w:rsidRDefault="008E4448" w:rsidP="00EF4CCD">
            <w:pPr>
              <w:pStyle w:val="ListParagraph"/>
              <w:spacing w:after="0"/>
              <w:rPr>
                <w:rFonts w:ascii="Calibri" w:eastAsia="Times New Roman" w:hAnsi="Calibri" w:cs="Arial"/>
                <w:szCs w:val="22"/>
                <w:lang w:val="en-US" w:eastAsia="en-US"/>
              </w:rPr>
            </w:pPr>
          </w:p>
        </w:tc>
      </w:tr>
      <w:tr w:rsidR="008E4448" w:rsidRPr="00B76CDD" w14:paraId="3ACB5E40" w14:textId="77777777" w:rsidTr="0041707C">
        <w:trPr>
          <w:trHeight w:val="638"/>
        </w:trPr>
        <w:tc>
          <w:tcPr>
            <w:tcW w:w="6362" w:type="dxa"/>
            <w:gridSpan w:val="2"/>
          </w:tcPr>
          <w:p w14:paraId="6196EB61"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75D0DCD3" w14:textId="77777777" w:rsidR="008E4448" w:rsidRPr="00B76CDD" w:rsidRDefault="008E4448" w:rsidP="008E4448">
            <w:pPr>
              <w:spacing w:after="0"/>
              <w:rPr>
                <w:rFonts w:ascii="Calibri" w:eastAsia="Times New Roman" w:hAnsi="Calibri"/>
                <w:szCs w:val="22"/>
                <w:lang w:val="en-US" w:eastAsia="en-US"/>
              </w:rPr>
            </w:pPr>
          </w:p>
        </w:tc>
        <w:tc>
          <w:tcPr>
            <w:tcW w:w="3724" w:type="dxa"/>
            <w:gridSpan w:val="3"/>
          </w:tcPr>
          <w:p w14:paraId="68B47CC4" w14:textId="77777777" w:rsidR="008E4448" w:rsidRPr="00E70E2A" w:rsidRDefault="008E4448" w:rsidP="008E4448">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6F235D9E" w14:textId="77777777" w:rsidR="008E4448" w:rsidRPr="00B76CDD" w:rsidRDefault="008E4448" w:rsidP="008E4448">
            <w:pPr>
              <w:spacing w:after="0"/>
              <w:rPr>
                <w:rFonts w:ascii="Calibri" w:eastAsia="Times New Roman" w:hAnsi="Calibri" w:cs="Arial"/>
                <w:szCs w:val="22"/>
                <w:lang w:val="en-US" w:eastAsia="en-US"/>
              </w:rPr>
            </w:pPr>
          </w:p>
        </w:tc>
      </w:tr>
    </w:tbl>
    <w:p w14:paraId="26EB8DCD" w14:textId="77777777" w:rsidR="00AE4A8F" w:rsidRDefault="00AE4A8F" w:rsidP="00A23746"/>
    <w:sectPr w:rsidR="00AE4A8F" w:rsidSect="00883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C7"/>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3C7176D"/>
    <w:multiLevelType w:val="hybridMultilevel"/>
    <w:tmpl w:val="E0B8796A"/>
    <w:lvl w:ilvl="0" w:tplc="C8C0132C">
      <w:numFmt w:val="bullet"/>
      <w:lvlText w:val=""/>
      <w:lvlJc w:val="left"/>
      <w:pPr>
        <w:ind w:left="643" w:hanging="360"/>
      </w:pPr>
      <w:rPr>
        <w:rFonts w:ascii="Symbol" w:eastAsia="Times New Roman" w:hAnsi="Symbol"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2" w15:restartNumberingAfterBreak="0">
    <w:nsid w:val="206E4207"/>
    <w:multiLevelType w:val="hybridMultilevel"/>
    <w:tmpl w:val="2A2A1992"/>
    <w:lvl w:ilvl="0" w:tplc="8FBA67B6">
      <w:numFmt w:val="bullet"/>
      <w:lvlText w:val="•"/>
      <w:lvlJc w:val="left"/>
      <w:pPr>
        <w:ind w:left="1210" w:hanging="360"/>
      </w:pPr>
      <w:rPr>
        <w:rFonts w:ascii="Calibri" w:eastAsia="Times New Roman" w:hAnsi="Calibri" w:cs="Aria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3" w15:restartNumberingAfterBreak="0">
    <w:nsid w:val="24003F1F"/>
    <w:multiLevelType w:val="hybridMultilevel"/>
    <w:tmpl w:val="8DC8A2A0"/>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4" w15:restartNumberingAfterBreak="0">
    <w:nsid w:val="28FF0BC6"/>
    <w:multiLevelType w:val="multilevel"/>
    <w:tmpl w:val="C840C5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A6761E2"/>
    <w:multiLevelType w:val="hybridMultilevel"/>
    <w:tmpl w:val="B1CA2FC4"/>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220129"/>
    <w:multiLevelType w:val="multilevel"/>
    <w:tmpl w:val="5198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841420"/>
    <w:multiLevelType w:val="hybridMultilevel"/>
    <w:tmpl w:val="94FAA442"/>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81EE8"/>
    <w:multiLevelType w:val="hybridMultilevel"/>
    <w:tmpl w:val="D3062B3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50BF788B"/>
    <w:multiLevelType w:val="hybridMultilevel"/>
    <w:tmpl w:val="9A4AA364"/>
    <w:lvl w:ilvl="0" w:tplc="9DF8D104">
      <w:start w:val="6"/>
      <w:numFmt w:val="bullet"/>
      <w:lvlText w:val="-"/>
      <w:lvlJc w:val="left"/>
      <w:pPr>
        <w:ind w:left="720" w:hanging="360"/>
      </w:pPr>
      <w:rPr>
        <w:rFonts w:ascii="Calibri" w:eastAsia="MS Mincho"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C86B53"/>
    <w:multiLevelType w:val="hybridMultilevel"/>
    <w:tmpl w:val="457631E8"/>
    <w:lvl w:ilvl="0" w:tplc="9DF8D104">
      <w:start w:val="6"/>
      <w:numFmt w:val="bullet"/>
      <w:lvlText w:val="-"/>
      <w:lvlJc w:val="left"/>
      <w:pPr>
        <w:ind w:left="1570" w:hanging="360"/>
      </w:pPr>
      <w:rPr>
        <w:rFonts w:ascii="Calibri" w:eastAsia="MS Mincho" w:hAnsi="Calibri" w:cs="Times New Roman"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1" w15:restartNumberingAfterBreak="0">
    <w:nsid w:val="56A36AD7"/>
    <w:multiLevelType w:val="hybridMultilevel"/>
    <w:tmpl w:val="7ECCB62E"/>
    <w:lvl w:ilvl="0" w:tplc="72ACCB16">
      <w:numFmt w:val="bullet"/>
      <w:lvlText w:val="-"/>
      <w:lvlJc w:val="left"/>
      <w:pPr>
        <w:ind w:left="643" w:hanging="360"/>
      </w:pPr>
      <w:rPr>
        <w:rFonts w:ascii="Calibri" w:eastAsia="Times New Roman" w:hAnsi="Calibri"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2" w15:restartNumberingAfterBreak="0">
    <w:nsid w:val="5B5517D9"/>
    <w:multiLevelType w:val="multilevel"/>
    <w:tmpl w:val="803C23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199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20C3F20"/>
    <w:multiLevelType w:val="hybridMultilevel"/>
    <w:tmpl w:val="EE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81D69"/>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F4913FD"/>
    <w:multiLevelType w:val="hybridMultilevel"/>
    <w:tmpl w:val="502AD7C6"/>
    <w:lvl w:ilvl="0" w:tplc="ECBA5238">
      <w:start w:val="6"/>
      <w:numFmt w:val="bullet"/>
      <w:lvlText w:val="-"/>
      <w:lvlJc w:val="left"/>
      <w:pPr>
        <w:ind w:left="1003" w:hanging="360"/>
      </w:pPr>
      <w:rPr>
        <w:rFonts w:ascii="Calibri" w:eastAsia="MS Mincho" w:hAnsi="Calibri" w:cs="Times New Roman"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6" w15:restartNumberingAfterBreak="0">
    <w:nsid w:val="76BB3D99"/>
    <w:multiLevelType w:val="hybridMultilevel"/>
    <w:tmpl w:val="F050C3BE"/>
    <w:lvl w:ilvl="0" w:tplc="2CF4F304">
      <w:numFmt w:val="bullet"/>
      <w:lvlText w:val="-"/>
      <w:lvlJc w:val="left"/>
      <w:pPr>
        <w:ind w:left="720" w:hanging="360"/>
      </w:pPr>
      <w:rPr>
        <w:rFonts w:ascii="Calibri" w:eastAsia="MS Mincho"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C977F4"/>
    <w:multiLevelType w:val="hybridMultilevel"/>
    <w:tmpl w:val="29609824"/>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5"/>
  </w:num>
  <w:num w:numId="38">
    <w:abstractNumId w:val="6"/>
  </w:num>
  <w:num w:numId="39">
    <w:abstractNumId w:val="0"/>
  </w:num>
  <w:num w:numId="40">
    <w:abstractNumId w:val="15"/>
  </w:num>
  <w:num w:numId="41">
    <w:abstractNumId w:val="1"/>
  </w:num>
  <w:num w:numId="42">
    <w:abstractNumId w:val="4"/>
  </w:num>
  <w:num w:numId="43">
    <w:abstractNumId w:val="10"/>
  </w:num>
  <w:num w:numId="44">
    <w:abstractNumId w:val="3"/>
  </w:num>
  <w:num w:numId="45">
    <w:abstractNumId w:val="17"/>
  </w:num>
  <w:num w:numId="46">
    <w:abstractNumId w:val="2"/>
  </w:num>
  <w:num w:numId="47">
    <w:abstractNumId w:val="9"/>
  </w:num>
  <w:num w:numId="48">
    <w:abstractNumId w:val="14"/>
  </w:num>
  <w:num w:numId="49">
    <w:abstractNumId w:val="11"/>
  </w:num>
  <w:num w:numId="50">
    <w:abstractNumId w:val="7"/>
  </w:num>
  <w:num w:numId="51">
    <w:abstractNumId w:val="13"/>
  </w:num>
  <w:num w:numId="52">
    <w:abstractNumId w:val="16"/>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7"/>
    <w:rsid w:val="0001268F"/>
    <w:rsid w:val="000241EA"/>
    <w:rsid w:val="00042F2A"/>
    <w:rsid w:val="0005313A"/>
    <w:rsid w:val="00076A8D"/>
    <w:rsid w:val="00085FDC"/>
    <w:rsid w:val="00092A12"/>
    <w:rsid w:val="000A2DF5"/>
    <w:rsid w:val="000A5068"/>
    <w:rsid w:val="000B4E40"/>
    <w:rsid w:val="00104FBF"/>
    <w:rsid w:val="00116FA8"/>
    <w:rsid w:val="001342C9"/>
    <w:rsid w:val="00156C21"/>
    <w:rsid w:val="00156F48"/>
    <w:rsid w:val="001600FE"/>
    <w:rsid w:val="00164F6B"/>
    <w:rsid w:val="00166E56"/>
    <w:rsid w:val="00172DB3"/>
    <w:rsid w:val="00175BAE"/>
    <w:rsid w:val="0017646B"/>
    <w:rsid w:val="00180004"/>
    <w:rsid w:val="001849EA"/>
    <w:rsid w:val="0018722E"/>
    <w:rsid w:val="00194055"/>
    <w:rsid w:val="001A5F7D"/>
    <w:rsid w:val="001B686C"/>
    <w:rsid w:val="001C0AD3"/>
    <w:rsid w:val="001C325D"/>
    <w:rsid w:val="001C5DF9"/>
    <w:rsid w:val="001D138B"/>
    <w:rsid w:val="001E6120"/>
    <w:rsid w:val="001F2640"/>
    <w:rsid w:val="001F4336"/>
    <w:rsid w:val="001F575C"/>
    <w:rsid w:val="002034AA"/>
    <w:rsid w:val="00205A26"/>
    <w:rsid w:val="00206ED5"/>
    <w:rsid w:val="00217CE1"/>
    <w:rsid w:val="0023114F"/>
    <w:rsid w:val="0024680A"/>
    <w:rsid w:val="00254DA4"/>
    <w:rsid w:val="002629F3"/>
    <w:rsid w:val="00277D15"/>
    <w:rsid w:val="00292A52"/>
    <w:rsid w:val="002B205E"/>
    <w:rsid w:val="002B48CD"/>
    <w:rsid w:val="002C52F9"/>
    <w:rsid w:val="002D2CEB"/>
    <w:rsid w:val="002E2937"/>
    <w:rsid w:val="002E7071"/>
    <w:rsid w:val="002F60AC"/>
    <w:rsid w:val="0030313F"/>
    <w:rsid w:val="003052BD"/>
    <w:rsid w:val="0030728D"/>
    <w:rsid w:val="00313B37"/>
    <w:rsid w:val="00326C20"/>
    <w:rsid w:val="003324F7"/>
    <w:rsid w:val="00340B3D"/>
    <w:rsid w:val="003449AD"/>
    <w:rsid w:val="003543BB"/>
    <w:rsid w:val="003A7325"/>
    <w:rsid w:val="003D3543"/>
    <w:rsid w:val="003E428B"/>
    <w:rsid w:val="003F1D1F"/>
    <w:rsid w:val="004037E9"/>
    <w:rsid w:val="00416262"/>
    <w:rsid w:val="0041707C"/>
    <w:rsid w:val="004175FF"/>
    <w:rsid w:val="004204F6"/>
    <w:rsid w:val="00421FB2"/>
    <w:rsid w:val="00423021"/>
    <w:rsid w:val="004308C7"/>
    <w:rsid w:val="00456FD7"/>
    <w:rsid w:val="004601C2"/>
    <w:rsid w:val="00464B9D"/>
    <w:rsid w:val="00466849"/>
    <w:rsid w:val="00476821"/>
    <w:rsid w:val="004A0CAF"/>
    <w:rsid w:val="004C2090"/>
    <w:rsid w:val="004C3DEC"/>
    <w:rsid w:val="004C6BA7"/>
    <w:rsid w:val="004F4780"/>
    <w:rsid w:val="00503029"/>
    <w:rsid w:val="00505768"/>
    <w:rsid w:val="00520591"/>
    <w:rsid w:val="005262DD"/>
    <w:rsid w:val="00533DEA"/>
    <w:rsid w:val="00544F17"/>
    <w:rsid w:val="00545189"/>
    <w:rsid w:val="00546E67"/>
    <w:rsid w:val="00547364"/>
    <w:rsid w:val="00564C2D"/>
    <w:rsid w:val="005951F0"/>
    <w:rsid w:val="005A1937"/>
    <w:rsid w:val="005A3F1A"/>
    <w:rsid w:val="005B680B"/>
    <w:rsid w:val="005C7D62"/>
    <w:rsid w:val="005E5125"/>
    <w:rsid w:val="005E7D6C"/>
    <w:rsid w:val="00617500"/>
    <w:rsid w:val="0061759E"/>
    <w:rsid w:val="00621068"/>
    <w:rsid w:val="006552C2"/>
    <w:rsid w:val="0068773F"/>
    <w:rsid w:val="006907CA"/>
    <w:rsid w:val="00697B24"/>
    <w:rsid w:val="006B43F1"/>
    <w:rsid w:val="006B7176"/>
    <w:rsid w:val="006C13C4"/>
    <w:rsid w:val="006C51F3"/>
    <w:rsid w:val="00706348"/>
    <w:rsid w:val="00707368"/>
    <w:rsid w:val="007077BD"/>
    <w:rsid w:val="00707943"/>
    <w:rsid w:val="00714737"/>
    <w:rsid w:val="00721CA7"/>
    <w:rsid w:val="00734E01"/>
    <w:rsid w:val="007436D3"/>
    <w:rsid w:val="007609E8"/>
    <w:rsid w:val="007756DD"/>
    <w:rsid w:val="00777089"/>
    <w:rsid w:val="00782CEC"/>
    <w:rsid w:val="007865A4"/>
    <w:rsid w:val="007928B9"/>
    <w:rsid w:val="00793489"/>
    <w:rsid w:val="007A06DA"/>
    <w:rsid w:val="007B4E84"/>
    <w:rsid w:val="007C712F"/>
    <w:rsid w:val="007D0ADB"/>
    <w:rsid w:val="007D7866"/>
    <w:rsid w:val="007E37F4"/>
    <w:rsid w:val="007F4FF3"/>
    <w:rsid w:val="0080081A"/>
    <w:rsid w:val="00802104"/>
    <w:rsid w:val="00824D29"/>
    <w:rsid w:val="008413F8"/>
    <w:rsid w:val="00842A98"/>
    <w:rsid w:val="008445FB"/>
    <w:rsid w:val="00860143"/>
    <w:rsid w:val="008638F5"/>
    <w:rsid w:val="008660DC"/>
    <w:rsid w:val="00867085"/>
    <w:rsid w:val="00873344"/>
    <w:rsid w:val="00875F91"/>
    <w:rsid w:val="00882C45"/>
    <w:rsid w:val="008830F8"/>
    <w:rsid w:val="008865B0"/>
    <w:rsid w:val="008917A3"/>
    <w:rsid w:val="008A0C89"/>
    <w:rsid w:val="008A1231"/>
    <w:rsid w:val="008B0292"/>
    <w:rsid w:val="008B46FA"/>
    <w:rsid w:val="008C54E6"/>
    <w:rsid w:val="008D3C82"/>
    <w:rsid w:val="008D6ED9"/>
    <w:rsid w:val="008E06FE"/>
    <w:rsid w:val="008E4448"/>
    <w:rsid w:val="008F0E7E"/>
    <w:rsid w:val="00905740"/>
    <w:rsid w:val="0090757D"/>
    <w:rsid w:val="009162D7"/>
    <w:rsid w:val="00917A26"/>
    <w:rsid w:val="00930862"/>
    <w:rsid w:val="0093793B"/>
    <w:rsid w:val="009436D9"/>
    <w:rsid w:val="0095195A"/>
    <w:rsid w:val="009534C5"/>
    <w:rsid w:val="0095662F"/>
    <w:rsid w:val="0096198A"/>
    <w:rsid w:val="00985074"/>
    <w:rsid w:val="009A18B4"/>
    <w:rsid w:val="009A3A9F"/>
    <w:rsid w:val="009A4B1E"/>
    <w:rsid w:val="009A7EE4"/>
    <w:rsid w:val="009B0D76"/>
    <w:rsid w:val="009C60E8"/>
    <w:rsid w:val="009E0003"/>
    <w:rsid w:val="00A07E60"/>
    <w:rsid w:val="00A15F57"/>
    <w:rsid w:val="00A228EE"/>
    <w:rsid w:val="00A23746"/>
    <w:rsid w:val="00A26260"/>
    <w:rsid w:val="00A372BA"/>
    <w:rsid w:val="00A403CD"/>
    <w:rsid w:val="00A40679"/>
    <w:rsid w:val="00A44BBB"/>
    <w:rsid w:val="00A66E5E"/>
    <w:rsid w:val="00A74C6B"/>
    <w:rsid w:val="00AA2AA2"/>
    <w:rsid w:val="00AA6876"/>
    <w:rsid w:val="00AB4B23"/>
    <w:rsid w:val="00AB66BE"/>
    <w:rsid w:val="00AD17D3"/>
    <w:rsid w:val="00AD7EA2"/>
    <w:rsid w:val="00AE4A8F"/>
    <w:rsid w:val="00AE5016"/>
    <w:rsid w:val="00B25664"/>
    <w:rsid w:val="00B27A22"/>
    <w:rsid w:val="00B31919"/>
    <w:rsid w:val="00B31E97"/>
    <w:rsid w:val="00B44DC3"/>
    <w:rsid w:val="00B76CDD"/>
    <w:rsid w:val="00B83160"/>
    <w:rsid w:val="00B9576C"/>
    <w:rsid w:val="00BA2627"/>
    <w:rsid w:val="00BA3103"/>
    <w:rsid w:val="00BB3976"/>
    <w:rsid w:val="00BB3F57"/>
    <w:rsid w:val="00BB4DDB"/>
    <w:rsid w:val="00BC1DF7"/>
    <w:rsid w:val="00BC61DF"/>
    <w:rsid w:val="00BE1E7B"/>
    <w:rsid w:val="00BE50B7"/>
    <w:rsid w:val="00BF0721"/>
    <w:rsid w:val="00C11EFA"/>
    <w:rsid w:val="00C13F60"/>
    <w:rsid w:val="00C22FEA"/>
    <w:rsid w:val="00C324C5"/>
    <w:rsid w:val="00C56542"/>
    <w:rsid w:val="00C577DB"/>
    <w:rsid w:val="00C60163"/>
    <w:rsid w:val="00CA5031"/>
    <w:rsid w:val="00CA6804"/>
    <w:rsid w:val="00CA7AA7"/>
    <w:rsid w:val="00CB0D5B"/>
    <w:rsid w:val="00CB32AF"/>
    <w:rsid w:val="00CB395E"/>
    <w:rsid w:val="00CB4549"/>
    <w:rsid w:val="00CB702A"/>
    <w:rsid w:val="00CC057C"/>
    <w:rsid w:val="00CC1DBD"/>
    <w:rsid w:val="00CC590B"/>
    <w:rsid w:val="00CD324D"/>
    <w:rsid w:val="00CE39D2"/>
    <w:rsid w:val="00CE540A"/>
    <w:rsid w:val="00CF51FE"/>
    <w:rsid w:val="00D038DD"/>
    <w:rsid w:val="00D1084F"/>
    <w:rsid w:val="00D14C6D"/>
    <w:rsid w:val="00D21336"/>
    <w:rsid w:val="00D32001"/>
    <w:rsid w:val="00D33832"/>
    <w:rsid w:val="00D515BD"/>
    <w:rsid w:val="00D54E49"/>
    <w:rsid w:val="00D77393"/>
    <w:rsid w:val="00D94B17"/>
    <w:rsid w:val="00D978AB"/>
    <w:rsid w:val="00DA3EEF"/>
    <w:rsid w:val="00DC2496"/>
    <w:rsid w:val="00DD090E"/>
    <w:rsid w:val="00DD747F"/>
    <w:rsid w:val="00DE1122"/>
    <w:rsid w:val="00DE57A3"/>
    <w:rsid w:val="00E055A5"/>
    <w:rsid w:val="00E06257"/>
    <w:rsid w:val="00E06D20"/>
    <w:rsid w:val="00E233BB"/>
    <w:rsid w:val="00E23ACC"/>
    <w:rsid w:val="00E333E5"/>
    <w:rsid w:val="00E34E62"/>
    <w:rsid w:val="00E4066F"/>
    <w:rsid w:val="00E623E8"/>
    <w:rsid w:val="00E648C4"/>
    <w:rsid w:val="00E70E2A"/>
    <w:rsid w:val="00E7693A"/>
    <w:rsid w:val="00E835E9"/>
    <w:rsid w:val="00E852E8"/>
    <w:rsid w:val="00E86665"/>
    <w:rsid w:val="00EA7521"/>
    <w:rsid w:val="00EA799A"/>
    <w:rsid w:val="00EB4ACB"/>
    <w:rsid w:val="00EC0EA4"/>
    <w:rsid w:val="00EF30C5"/>
    <w:rsid w:val="00EF465D"/>
    <w:rsid w:val="00EF4CCD"/>
    <w:rsid w:val="00F0519F"/>
    <w:rsid w:val="00F0720E"/>
    <w:rsid w:val="00F125D1"/>
    <w:rsid w:val="00F23C65"/>
    <w:rsid w:val="00F300D5"/>
    <w:rsid w:val="00F35BA4"/>
    <w:rsid w:val="00F43987"/>
    <w:rsid w:val="00F50FED"/>
    <w:rsid w:val="00F546BE"/>
    <w:rsid w:val="00F56545"/>
    <w:rsid w:val="00F56943"/>
    <w:rsid w:val="00F56AE6"/>
    <w:rsid w:val="00F619E8"/>
    <w:rsid w:val="00F748EA"/>
    <w:rsid w:val="00FA205A"/>
    <w:rsid w:val="00FB266B"/>
    <w:rsid w:val="00FC2E48"/>
    <w:rsid w:val="00FC5BEB"/>
    <w:rsid w:val="00FD1599"/>
    <w:rsid w:val="00FE68EA"/>
    <w:rsid w:val="00FF080B"/>
    <w:rsid w:val="00FF2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97B9"/>
  <w15:chartTrackingRefBased/>
  <w15:docId w15:val="{31F72644-0696-4808-BBDC-B70EED6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FF"/>
    <w:pPr>
      <w:spacing w:after="220"/>
    </w:pPr>
    <w:rPr>
      <w:rFonts w:asciiTheme="minorHAnsi" w:eastAsia="MS Mincho" w:hAnsiTheme="minorHAnsi"/>
      <w:sz w:val="22"/>
      <w:szCs w:val="24"/>
      <w:lang w:val="en-AU" w:eastAsia="ja-JP"/>
    </w:rPr>
  </w:style>
  <w:style w:type="paragraph" w:styleId="Heading1">
    <w:name w:val="heading 1"/>
    <w:basedOn w:val="Normal"/>
    <w:next w:val="Normal"/>
    <w:link w:val="Heading1Char"/>
    <w:qFormat/>
    <w:rsid w:val="00E4066F"/>
    <w:pPr>
      <w:keepNext/>
      <w:numPr>
        <w:numId w:val="36"/>
      </w:numPr>
      <w:tabs>
        <w:tab w:val="right" w:pos="9072"/>
      </w:tabs>
      <w:outlineLvl w:val="0"/>
    </w:pPr>
    <w:rPr>
      <w:b/>
      <w:sz w:val="28"/>
      <w:szCs w:val="20"/>
      <w:lang w:eastAsia="en-US"/>
    </w:rPr>
  </w:style>
  <w:style w:type="paragraph" w:styleId="Heading2">
    <w:name w:val="heading 2"/>
    <w:basedOn w:val="Heading1"/>
    <w:next w:val="Normal"/>
    <w:link w:val="Heading2Char"/>
    <w:unhideWhenUsed/>
    <w:qFormat/>
    <w:rsid w:val="00E4066F"/>
    <w:pPr>
      <w:keepLines/>
      <w:numPr>
        <w:ilvl w:val="1"/>
      </w:numPr>
      <w:tabs>
        <w:tab w:val="clear" w:pos="9072"/>
      </w:tabs>
      <w:spacing w:before="200"/>
      <w:outlineLvl w:val="1"/>
    </w:pPr>
    <w:rPr>
      <w:rFonts w:eastAsiaTheme="majorEastAsia" w:cstheme="majorBidi"/>
      <w:bCs/>
      <w:color w:val="000000" w:themeColor="text1"/>
      <w:sz w:val="24"/>
      <w:szCs w:val="26"/>
      <w:lang w:val="en-NZ" w:eastAsia="ja-JP"/>
    </w:rPr>
  </w:style>
  <w:style w:type="paragraph" w:styleId="Heading3">
    <w:name w:val="heading 3"/>
    <w:basedOn w:val="Heading2"/>
    <w:next w:val="Normal"/>
    <w:link w:val="Heading3Char"/>
    <w:unhideWhenUsed/>
    <w:qFormat/>
    <w:rsid w:val="00E4066F"/>
    <w:pPr>
      <w:keepNext w:val="0"/>
      <w:numPr>
        <w:ilvl w:val="2"/>
      </w:numPr>
      <w:outlineLvl w:val="2"/>
    </w:pPr>
    <w:rPr>
      <w:i/>
      <w:szCs w:val="24"/>
    </w:rPr>
  </w:style>
  <w:style w:type="paragraph" w:styleId="Heading4">
    <w:name w:val="heading 4"/>
    <w:basedOn w:val="Normal"/>
    <w:next w:val="Normal"/>
    <w:link w:val="Heading4Char"/>
    <w:unhideWhenUsed/>
    <w:qFormat/>
    <w:rsid w:val="00E4066F"/>
    <w:pPr>
      <w:keepNext/>
      <w:keepLines/>
      <w:numPr>
        <w:ilvl w:val="3"/>
        <w:numId w:val="36"/>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E4066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066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066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066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4066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0TextRaw">
    <w:name w:val="2010 Text Raw"/>
    <w:basedOn w:val="Normal"/>
    <w:qFormat/>
    <w:rsid w:val="00E4066F"/>
    <w:pPr>
      <w:pBdr>
        <w:top w:val="single" w:sz="4" w:space="1" w:color="auto"/>
        <w:left w:val="single" w:sz="4" w:space="4" w:color="auto"/>
        <w:bottom w:val="single" w:sz="4" w:space="1" w:color="auto"/>
        <w:right w:val="single" w:sz="4" w:space="4" w:color="auto"/>
      </w:pBdr>
      <w:jc w:val="both"/>
    </w:pPr>
    <w:rPr>
      <w:sz w:val="18"/>
      <w:lang w:eastAsia="en-US"/>
    </w:rPr>
  </w:style>
  <w:style w:type="paragraph" w:styleId="Title">
    <w:name w:val="Title"/>
    <w:basedOn w:val="Normal"/>
    <w:link w:val="TitleChar"/>
    <w:qFormat/>
    <w:rsid w:val="00E4066F"/>
    <w:pPr>
      <w:tabs>
        <w:tab w:val="right" w:pos="9072"/>
      </w:tabs>
      <w:jc w:val="center"/>
    </w:pPr>
    <w:rPr>
      <w:b/>
      <w:sz w:val="32"/>
      <w:szCs w:val="20"/>
      <w:lang w:eastAsia="en-US"/>
    </w:rPr>
  </w:style>
  <w:style w:type="character" w:customStyle="1" w:styleId="TitleChar">
    <w:name w:val="Title Char"/>
    <w:basedOn w:val="DefaultParagraphFont"/>
    <w:link w:val="Title"/>
    <w:rsid w:val="00E4066F"/>
    <w:rPr>
      <w:rFonts w:asciiTheme="minorHAnsi" w:eastAsia="MS Mincho" w:hAnsiTheme="minorHAnsi"/>
      <w:b/>
      <w:sz w:val="32"/>
      <w:lang w:val="en-AU"/>
    </w:rPr>
  </w:style>
  <w:style w:type="paragraph" w:customStyle="1" w:styleId="Author">
    <w:name w:val="Author"/>
    <w:basedOn w:val="Title"/>
    <w:rsid w:val="00E4066F"/>
    <w:rPr>
      <w:sz w:val="24"/>
    </w:rPr>
  </w:style>
  <w:style w:type="paragraph" w:styleId="BalloonText">
    <w:name w:val="Balloon Text"/>
    <w:basedOn w:val="Normal"/>
    <w:link w:val="BalloonTextChar"/>
    <w:rsid w:val="00E4066F"/>
    <w:rPr>
      <w:rFonts w:ascii="Tahoma" w:hAnsi="Tahoma" w:cs="Tahoma"/>
      <w:sz w:val="16"/>
      <w:szCs w:val="16"/>
    </w:rPr>
  </w:style>
  <w:style w:type="character" w:customStyle="1" w:styleId="BalloonTextChar">
    <w:name w:val="Balloon Text Char"/>
    <w:basedOn w:val="DefaultParagraphFont"/>
    <w:link w:val="BalloonText"/>
    <w:rsid w:val="00E4066F"/>
    <w:rPr>
      <w:rFonts w:ascii="Tahoma" w:eastAsia="MS Mincho" w:hAnsi="Tahoma" w:cs="Tahoma"/>
      <w:sz w:val="16"/>
      <w:szCs w:val="16"/>
      <w:lang w:val="en-AU" w:eastAsia="ja-JP"/>
    </w:rPr>
  </w:style>
  <w:style w:type="paragraph" w:styleId="BodyText">
    <w:name w:val="Body Text"/>
    <w:basedOn w:val="Normal"/>
    <w:link w:val="BodyTextChar"/>
    <w:rsid w:val="00E4066F"/>
  </w:style>
  <w:style w:type="character" w:customStyle="1" w:styleId="BodyTextChar">
    <w:name w:val="Body Text Char"/>
    <w:basedOn w:val="DefaultParagraphFont"/>
    <w:link w:val="BodyText"/>
    <w:rsid w:val="00E4066F"/>
    <w:rPr>
      <w:rFonts w:asciiTheme="minorHAnsi" w:eastAsia="MS Mincho" w:hAnsiTheme="minorHAnsi"/>
      <w:sz w:val="22"/>
      <w:szCs w:val="24"/>
      <w:lang w:val="en-AU" w:eastAsia="ja-JP"/>
    </w:rPr>
  </w:style>
  <w:style w:type="paragraph" w:styleId="Caption">
    <w:name w:val="caption"/>
    <w:basedOn w:val="Normal"/>
    <w:next w:val="Normal"/>
    <w:qFormat/>
    <w:rsid w:val="00E4066F"/>
    <w:pPr>
      <w:spacing w:before="120" w:after="120"/>
    </w:pPr>
    <w:rPr>
      <w:b/>
      <w:bCs/>
      <w:sz w:val="20"/>
      <w:szCs w:val="20"/>
    </w:rPr>
  </w:style>
  <w:style w:type="paragraph" w:customStyle="1" w:styleId="Computer">
    <w:name w:val="Computer"/>
    <w:basedOn w:val="Normal"/>
    <w:rsid w:val="00E4066F"/>
    <w:pPr>
      <w:spacing w:line="240" w:lineRule="atLeast"/>
    </w:pPr>
    <w:rPr>
      <w:rFonts w:ascii="Courier New" w:hAnsi="Courier New"/>
      <w:kern w:val="28"/>
    </w:rPr>
  </w:style>
  <w:style w:type="paragraph" w:customStyle="1" w:styleId="Default">
    <w:name w:val="Default"/>
    <w:rsid w:val="00E4066F"/>
    <w:pPr>
      <w:autoSpaceDE w:val="0"/>
      <w:autoSpaceDN w:val="0"/>
      <w:adjustRightInd w:val="0"/>
    </w:pPr>
    <w:rPr>
      <w:rFonts w:ascii="Verdana" w:eastAsia="Times New Roman" w:hAnsi="Verdana" w:cs="Verdana"/>
      <w:color w:val="000000"/>
      <w:sz w:val="24"/>
      <w:szCs w:val="24"/>
    </w:rPr>
  </w:style>
  <w:style w:type="paragraph" w:customStyle="1" w:styleId="Equation">
    <w:name w:val="Equation"/>
    <w:basedOn w:val="Normal"/>
    <w:next w:val="Normal"/>
    <w:rsid w:val="00E4066F"/>
    <w:pPr>
      <w:spacing w:after="240" w:line="360" w:lineRule="atLeast"/>
      <w:jc w:val="right"/>
    </w:pPr>
    <w:rPr>
      <w:kern w:val="28"/>
    </w:rPr>
  </w:style>
  <w:style w:type="paragraph" w:customStyle="1" w:styleId="EvidenceElement">
    <w:name w:val="Evidence Element"/>
    <w:basedOn w:val="Normal"/>
    <w:qFormat/>
    <w:rsid w:val="00E4066F"/>
    <w:pPr>
      <w:ind w:left="4820"/>
      <w:jc w:val="right"/>
    </w:pPr>
    <w:rPr>
      <w:b/>
      <w:i/>
      <w:sz w:val="20"/>
      <w:lang w:val="en-NZ" w:eastAsia="en-US"/>
    </w:rPr>
  </w:style>
  <w:style w:type="paragraph" w:customStyle="1" w:styleId="Figure">
    <w:name w:val="Figure"/>
    <w:basedOn w:val="Normal"/>
    <w:next w:val="Normal"/>
    <w:rsid w:val="00E4066F"/>
    <w:pPr>
      <w:spacing w:line="240" w:lineRule="atLeast"/>
      <w:ind w:left="720" w:hanging="720"/>
      <w:jc w:val="center"/>
    </w:pPr>
    <w:rPr>
      <w:kern w:val="28"/>
    </w:rPr>
  </w:style>
  <w:style w:type="paragraph" w:styleId="Footer">
    <w:name w:val="footer"/>
    <w:basedOn w:val="Normal"/>
    <w:link w:val="FooterChar"/>
    <w:uiPriority w:val="99"/>
    <w:rsid w:val="00E4066F"/>
    <w:pPr>
      <w:tabs>
        <w:tab w:val="center" w:pos="4680"/>
        <w:tab w:val="right" w:pos="9360"/>
      </w:tabs>
    </w:pPr>
  </w:style>
  <w:style w:type="character" w:customStyle="1" w:styleId="FooterChar">
    <w:name w:val="Footer Char"/>
    <w:basedOn w:val="DefaultParagraphFont"/>
    <w:link w:val="Footer"/>
    <w:uiPriority w:val="99"/>
    <w:rsid w:val="00E4066F"/>
    <w:rPr>
      <w:rFonts w:asciiTheme="minorHAnsi" w:eastAsia="MS Mincho" w:hAnsiTheme="minorHAnsi"/>
      <w:sz w:val="22"/>
      <w:szCs w:val="24"/>
      <w:lang w:val="en-AU" w:eastAsia="ja-JP"/>
    </w:rPr>
  </w:style>
  <w:style w:type="paragraph" w:styleId="Header">
    <w:name w:val="header"/>
    <w:basedOn w:val="Normal"/>
    <w:link w:val="HeaderChar"/>
    <w:rsid w:val="00E4066F"/>
    <w:pPr>
      <w:tabs>
        <w:tab w:val="center" w:pos="4680"/>
        <w:tab w:val="right" w:pos="9360"/>
      </w:tabs>
    </w:pPr>
  </w:style>
  <w:style w:type="character" w:customStyle="1" w:styleId="Heading1Char">
    <w:name w:val="Heading 1 Char"/>
    <w:basedOn w:val="DefaultParagraphFont"/>
    <w:link w:val="Heading1"/>
    <w:rsid w:val="00721CA7"/>
    <w:rPr>
      <w:rFonts w:asciiTheme="minorHAnsi" w:eastAsia="MS Mincho" w:hAnsiTheme="minorHAnsi"/>
      <w:b/>
      <w:sz w:val="28"/>
      <w:lang w:val="en-AU"/>
    </w:rPr>
  </w:style>
  <w:style w:type="character" w:customStyle="1" w:styleId="Heading2Char">
    <w:name w:val="Heading 2 Char"/>
    <w:basedOn w:val="DefaultParagraphFont"/>
    <w:link w:val="Heading2"/>
    <w:rsid w:val="00721CA7"/>
    <w:rPr>
      <w:rFonts w:asciiTheme="minorHAnsi" w:eastAsiaTheme="majorEastAsia" w:hAnsiTheme="minorHAnsi" w:cstheme="majorBidi"/>
      <w:b/>
      <w:bCs/>
      <w:color w:val="000000" w:themeColor="text1"/>
      <w:sz w:val="24"/>
      <w:szCs w:val="26"/>
      <w:lang w:eastAsia="ja-JP"/>
    </w:rPr>
  </w:style>
  <w:style w:type="character" w:customStyle="1" w:styleId="Heading3Char">
    <w:name w:val="Heading 3 Char"/>
    <w:basedOn w:val="DefaultParagraphFont"/>
    <w:link w:val="Heading3"/>
    <w:rsid w:val="00E4066F"/>
    <w:rPr>
      <w:rFonts w:asciiTheme="minorHAnsi" w:eastAsiaTheme="majorEastAsia" w:hAnsiTheme="minorHAnsi" w:cstheme="majorBidi"/>
      <w:b/>
      <w:bCs/>
      <w:i/>
      <w:color w:val="000000" w:themeColor="text1"/>
      <w:sz w:val="24"/>
      <w:szCs w:val="24"/>
      <w:lang w:eastAsia="ja-JP"/>
    </w:rPr>
  </w:style>
  <w:style w:type="character" w:customStyle="1" w:styleId="Heading4Char">
    <w:name w:val="Heading 4 Char"/>
    <w:basedOn w:val="DefaultParagraphFont"/>
    <w:link w:val="Heading4"/>
    <w:rsid w:val="00721CA7"/>
    <w:rPr>
      <w:rFonts w:asciiTheme="majorHAnsi" w:eastAsiaTheme="majorEastAsia" w:hAnsiTheme="majorHAnsi" w:cstheme="majorBidi"/>
      <w:b/>
      <w:bCs/>
      <w:i/>
      <w:iCs/>
      <w:sz w:val="22"/>
      <w:szCs w:val="24"/>
      <w:lang w:val="en-AU" w:eastAsia="ja-JP"/>
    </w:rPr>
  </w:style>
  <w:style w:type="character" w:customStyle="1" w:styleId="Heading5Char">
    <w:name w:val="Heading 5 Char"/>
    <w:basedOn w:val="DefaultParagraphFont"/>
    <w:link w:val="Heading5"/>
    <w:semiHidden/>
    <w:rsid w:val="00E4066F"/>
    <w:rPr>
      <w:rFonts w:asciiTheme="majorHAnsi" w:eastAsiaTheme="majorEastAsia" w:hAnsiTheme="majorHAnsi" w:cstheme="majorBidi"/>
      <w:color w:val="243F60" w:themeColor="accent1" w:themeShade="7F"/>
      <w:sz w:val="22"/>
      <w:szCs w:val="24"/>
      <w:lang w:val="en-AU" w:eastAsia="ja-JP"/>
    </w:rPr>
  </w:style>
  <w:style w:type="character" w:customStyle="1" w:styleId="Heading6Char">
    <w:name w:val="Heading 6 Char"/>
    <w:basedOn w:val="DefaultParagraphFont"/>
    <w:link w:val="Heading6"/>
    <w:semiHidden/>
    <w:rsid w:val="00E4066F"/>
    <w:rPr>
      <w:rFonts w:asciiTheme="majorHAnsi" w:eastAsiaTheme="majorEastAsia" w:hAnsiTheme="majorHAnsi" w:cstheme="majorBidi"/>
      <w:i/>
      <w:iCs/>
      <w:color w:val="243F60" w:themeColor="accent1" w:themeShade="7F"/>
      <w:sz w:val="22"/>
      <w:szCs w:val="24"/>
      <w:lang w:val="en-AU" w:eastAsia="ja-JP"/>
    </w:rPr>
  </w:style>
  <w:style w:type="character" w:customStyle="1" w:styleId="Heading7Char">
    <w:name w:val="Heading 7 Char"/>
    <w:basedOn w:val="DefaultParagraphFont"/>
    <w:link w:val="Heading7"/>
    <w:semiHidden/>
    <w:rsid w:val="00E4066F"/>
    <w:rPr>
      <w:rFonts w:asciiTheme="majorHAnsi" w:eastAsiaTheme="majorEastAsia" w:hAnsiTheme="majorHAnsi" w:cstheme="majorBidi"/>
      <w:i/>
      <w:iCs/>
      <w:color w:val="404040" w:themeColor="text1" w:themeTint="BF"/>
      <w:sz w:val="22"/>
      <w:szCs w:val="24"/>
      <w:lang w:val="en-AU" w:eastAsia="ja-JP"/>
    </w:rPr>
  </w:style>
  <w:style w:type="character" w:customStyle="1" w:styleId="Heading8Char">
    <w:name w:val="Heading 8 Char"/>
    <w:basedOn w:val="DefaultParagraphFont"/>
    <w:link w:val="Heading8"/>
    <w:semiHidden/>
    <w:rsid w:val="00E4066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semiHidden/>
    <w:rsid w:val="00E4066F"/>
    <w:rPr>
      <w:rFonts w:asciiTheme="majorHAnsi" w:eastAsiaTheme="majorEastAsia" w:hAnsiTheme="majorHAnsi" w:cstheme="majorBidi"/>
      <w:i/>
      <w:iCs/>
      <w:color w:val="404040" w:themeColor="text1" w:themeTint="BF"/>
      <w:lang w:val="en-AU" w:eastAsia="ja-JP"/>
    </w:rPr>
  </w:style>
  <w:style w:type="character" w:customStyle="1" w:styleId="HeaderChar">
    <w:name w:val="Header Char"/>
    <w:basedOn w:val="DefaultParagraphFont"/>
    <w:link w:val="Header"/>
    <w:rsid w:val="00E4066F"/>
    <w:rPr>
      <w:rFonts w:asciiTheme="minorHAnsi" w:eastAsia="MS Mincho" w:hAnsiTheme="minorHAnsi"/>
      <w:sz w:val="22"/>
      <w:szCs w:val="24"/>
      <w:lang w:val="en-AU" w:eastAsia="ja-JP"/>
    </w:rPr>
  </w:style>
  <w:style w:type="character" w:styleId="Hyperlink">
    <w:name w:val="Hyperlink"/>
    <w:basedOn w:val="DefaultParagraphFont"/>
    <w:uiPriority w:val="99"/>
    <w:rsid w:val="00E4066F"/>
    <w:rPr>
      <w:color w:val="0000FF"/>
      <w:u w:val="single"/>
    </w:rPr>
  </w:style>
  <w:style w:type="paragraph" w:styleId="ListParagraph">
    <w:name w:val="List Paragraph"/>
    <w:basedOn w:val="Normal"/>
    <w:uiPriority w:val="34"/>
    <w:qFormat/>
    <w:rsid w:val="00E4066F"/>
    <w:pPr>
      <w:ind w:left="720"/>
      <w:contextualSpacing/>
    </w:pPr>
  </w:style>
  <w:style w:type="paragraph" w:customStyle="1" w:styleId="MyZFooter">
    <w:name w:val="My ZFooter"/>
    <w:basedOn w:val="Normal"/>
    <w:qFormat/>
    <w:rsid w:val="00E4066F"/>
    <w:pPr>
      <w:pBdr>
        <w:top w:val="single" w:sz="4" w:space="1" w:color="auto"/>
      </w:pBdr>
    </w:pPr>
    <w:rPr>
      <w:sz w:val="20"/>
      <w:szCs w:val="20"/>
    </w:rPr>
  </w:style>
  <w:style w:type="paragraph" w:styleId="NormalWeb">
    <w:name w:val="Normal (Web)"/>
    <w:basedOn w:val="Normal"/>
    <w:uiPriority w:val="99"/>
    <w:unhideWhenUsed/>
    <w:rsid w:val="00E4066F"/>
    <w:pPr>
      <w:spacing w:before="100" w:beforeAutospacing="1" w:after="100" w:afterAutospacing="1"/>
    </w:pPr>
    <w:rPr>
      <w:rFonts w:ascii="Times New Roman" w:eastAsia="Times New Roman" w:hAnsi="Times New Roman"/>
      <w:sz w:val="24"/>
      <w:lang w:val="en-NZ" w:eastAsia="en-NZ"/>
    </w:rPr>
  </w:style>
  <w:style w:type="paragraph" w:customStyle="1" w:styleId="Preamble">
    <w:name w:val="Preamble"/>
    <w:basedOn w:val="Title"/>
    <w:qFormat/>
    <w:rsid w:val="00E4066F"/>
    <w:pPr>
      <w:jc w:val="left"/>
    </w:pPr>
    <w:rPr>
      <w:sz w:val="28"/>
      <w:szCs w:val="28"/>
    </w:rPr>
  </w:style>
  <w:style w:type="paragraph" w:customStyle="1" w:styleId="Reference">
    <w:name w:val="Reference"/>
    <w:basedOn w:val="Normal"/>
    <w:rsid w:val="00E4066F"/>
    <w:pPr>
      <w:spacing w:after="240" w:line="240" w:lineRule="atLeast"/>
      <w:ind w:left="360" w:hanging="360"/>
    </w:pPr>
    <w:rPr>
      <w:kern w:val="28"/>
    </w:rPr>
  </w:style>
  <w:style w:type="paragraph" w:customStyle="1" w:styleId="Requirements">
    <w:name w:val="Requirements"/>
    <w:basedOn w:val="Normal"/>
    <w:qFormat/>
    <w:rsid w:val="00E4066F"/>
    <w:pPr>
      <w:pBdr>
        <w:top w:val="dashed" w:sz="4" w:space="1" w:color="auto"/>
        <w:left w:val="dashed" w:sz="4" w:space="4" w:color="auto"/>
        <w:bottom w:val="dashed" w:sz="4" w:space="1" w:color="auto"/>
        <w:right w:val="dashed" w:sz="4" w:space="4" w:color="auto"/>
      </w:pBdr>
    </w:pPr>
    <w:rPr>
      <w:i/>
      <w:sz w:val="20"/>
      <w:lang w:val="en-NZ"/>
    </w:rPr>
  </w:style>
  <w:style w:type="paragraph" w:customStyle="1" w:styleId="RequirementsIndent">
    <w:name w:val="Requirements Indent"/>
    <w:basedOn w:val="Requirements"/>
    <w:qFormat/>
    <w:rsid w:val="00E4066F"/>
    <w:pPr>
      <w:ind w:left="720"/>
    </w:pPr>
  </w:style>
  <w:style w:type="table" w:styleId="TableGrid">
    <w:name w:val="Table Grid"/>
    <w:basedOn w:val="TableNormal"/>
    <w:uiPriority w:val="39"/>
    <w:rsid w:val="00E4066F"/>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4066F"/>
    <w:pPr>
      <w:spacing w:after="100"/>
    </w:pPr>
  </w:style>
  <w:style w:type="paragraph" w:styleId="TOC2">
    <w:name w:val="toc 2"/>
    <w:basedOn w:val="Normal"/>
    <w:next w:val="Normal"/>
    <w:autoRedefine/>
    <w:uiPriority w:val="39"/>
    <w:rsid w:val="00E4066F"/>
    <w:pPr>
      <w:spacing w:after="100"/>
      <w:ind w:left="220"/>
    </w:pPr>
  </w:style>
  <w:style w:type="paragraph" w:styleId="TOC3">
    <w:name w:val="toc 3"/>
    <w:basedOn w:val="Normal"/>
    <w:next w:val="Normal"/>
    <w:autoRedefine/>
    <w:uiPriority w:val="39"/>
    <w:rsid w:val="00E4066F"/>
    <w:pPr>
      <w:spacing w:after="100"/>
      <w:ind w:left="440"/>
    </w:pPr>
  </w:style>
  <w:style w:type="paragraph" w:styleId="TOC4">
    <w:name w:val="toc 4"/>
    <w:basedOn w:val="Normal"/>
    <w:next w:val="Normal"/>
    <w:autoRedefine/>
    <w:uiPriority w:val="39"/>
    <w:unhideWhenUsed/>
    <w:rsid w:val="00E4066F"/>
    <w:pPr>
      <w:spacing w:after="100" w:line="276" w:lineRule="auto"/>
      <w:ind w:left="660"/>
    </w:pPr>
    <w:rPr>
      <w:rFonts w:eastAsiaTheme="minorEastAsia" w:cstheme="minorBidi"/>
      <w:szCs w:val="22"/>
      <w:lang w:val="en-US" w:eastAsia="en-US"/>
    </w:rPr>
  </w:style>
  <w:style w:type="paragraph" w:styleId="TOC5">
    <w:name w:val="toc 5"/>
    <w:basedOn w:val="Normal"/>
    <w:next w:val="Normal"/>
    <w:autoRedefine/>
    <w:uiPriority w:val="39"/>
    <w:unhideWhenUsed/>
    <w:rsid w:val="00E4066F"/>
    <w:pPr>
      <w:spacing w:after="100" w:line="276" w:lineRule="auto"/>
      <w:ind w:left="880"/>
    </w:pPr>
    <w:rPr>
      <w:rFonts w:eastAsiaTheme="minorEastAsia" w:cstheme="minorBidi"/>
      <w:szCs w:val="22"/>
      <w:lang w:val="en-US" w:eastAsia="en-US"/>
    </w:rPr>
  </w:style>
  <w:style w:type="paragraph" w:styleId="TOC6">
    <w:name w:val="toc 6"/>
    <w:basedOn w:val="Normal"/>
    <w:next w:val="Normal"/>
    <w:autoRedefine/>
    <w:uiPriority w:val="39"/>
    <w:unhideWhenUsed/>
    <w:rsid w:val="00E4066F"/>
    <w:pPr>
      <w:spacing w:after="100" w:line="276" w:lineRule="auto"/>
      <w:ind w:left="1100"/>
    </w:pPr>
    <w:rPr>
      <w:rFonts w:eastAsiaTheme="minorEastAsia" w:cstheme="minorBidi"/>
      <w:szCs w:val="22"/>
      <w:lang w:val="en-US" w:eastAsia="en-US"/>
    </w:rPr>
  </w:style>
  <w:style w:type="paragraph" w:styleId="TOC7">
    <w:name w:val="toc 7"/>
    <w:basedOn w:val="Normal"/>
    <w:next w:val="Normal"/>
    <w:autoRedefine/>
    <w:uiPriority w:val="39"/>
    <w:unhideWhenUsed/>
    <w:rsid w:val="00E4066F"/>
    <w:pPr>
      <w:spacing w:after="100" w:line="276" w:lineRule="auto"/>
      <w:ind w:left="1320"/>
    </w:pPr>
    <w:rPr>
      <w:rFonts w:eastAsiaTheme="minorEastAsia" w:cstheme="minorBidi"/>
      <w:szCs w:val="22"/>
      <w:lang w:val="en-US" w:eastAsia="en-US"/>
    </w:rPr>
  </w:style>
  <w:style w:type="paragraph" w:styleId="TOC8">
    <w:name w:val="toc 8"/>
    <w:basedOn w:val="Normal"/>
    <w:next w:val="Normal"/>
    <w:autoRedefine/>
    <w:uiPriority w:val="39"/>
    <w:unhideWhenUsed/>
    <w:rsid w:val="00E4066F"/>
    <w:pPr>
      <w:spacing w:after="100" w:line="276" w:lineRule="auto"/>
      <w:ind w:left="1540"/>
    </w:pPr>
    <w:rPr>
      <w:rFonts w:eastAsiaTheme="minorEastAsia" w:cstheme="minorBidi"/>
      <w:szCs w:val="22"/>
      <w:lang w:val="en-US" w:eastAsia="en-US"/>
    </w:rPr>
  </w:style>
  <w:style w:type="paragraph" w:styleId="TOC9">
    <w:name w:val="toc 9"/>
    <w:basedOn w:val="Normal"/>
    <w:next w:val="Normal"/>
    <w:autoRedefine/>
    <w:uiPriority w:val="39"/>
    <w:unhideWhenUsed/>
    <w:rsid w:val="00E4066F"/>
    <w:pPr>
      <w:spacing w:after="100" w:line="276" w:lineRule="auto"/>
      <w:ind w:left="1760"/>
    </w:pPr>
    <w:rPr>
      <w:rFonts w:eastAsiaTheme="minorEastAsia" w:cstheme="minorBidi"/>
      <w:szCs w:val="22"/>
      <w:lang w:val="en-US" w:eastAsia="en-US"/>
    </w:rPr>
  </w:style>
  <w:style w:type="paragraph" w:styleId="TOCHeading">
    <w:name w:val="TOC Heading"/>
    <w:basedOn w:val="Heading1"/>
    <w:next w:val="Normal"/>
    <w:uiPriority w:val="39"/>
    <w:semiHidden/>
    <w:unhideWhenUsed/>
    <w:qFormat/>
    <w:rsid w:val="00E4066F"/>
    <w:pPr>
      <w:keepLines/>
      <w:numPr>
        <w:numId w:val="0"/>
      </w:numPr>
      <w:tabs>
        <w:tab w:val="clear" w:pos="9072"/>
      </w:tabs>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table" w:customStyle="1" w:styleId="TableGrid1">
    <w:name w:val="Table Grid1"/>
    <w:basedOn w:val="TableNormal"/>
    <w:next w:val="TableGrid"/>
    <w:rsid w:val="00E70E2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368"/>
    <w:rPr>
      <w:rFonts w:asciiTheme="minorHAnsi" w:eastAsiaTheme="minorEastAsia" w:hAnsiTheme="minorHAns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6711">
      <w:bodyDiv w:val="1"/>
      <w:marLeft w:val="0"/>
      <w:marRight w:val="0"/>
      <w:marTop w:val="0"/>
      <w:marBottom w:val="0"/>
      <w:divBdr>
        <w:top w:val="none" w:sz="0" w:space="0" w:color="auto"/>
        <w:left w:val="none" w:sz="0" w:space="0" w:color="auto"/>
        <w:bottom w:val="none" w:sz="0" w:space="0" w:color="auto"/>
        <w:right w:val="none" w:sz="0" w:space="0" w:color="auto"/>
      </w:divBdr>
    </w:div>
    <w:div w:id="1170289698">
      <w:bodyDiv w:val="1"/>
      <w:marLeft w:val="0"/>
      <w:marRight w:val="0"/>
      <w:marTop w:val="0"/>
      <w:marBottom w:val="0"/>
      <w:divBdr>
        <w:top w:val="none" w:sz="0" w:space="0" w:color="auto"/>
        <w:left w:val="none" w:sz="0" w:space="0" w:color="auto"/>
        <w:bottom w:val="none" w:sz="0" w:space="0" w:color="auto"/>
        <w:right w:val="none" w:sz="0" w:space="0" w:color="auto"/>
      </w:divBdr>
    </w:div>
    <w:div w:id="1824656964">
      <w:bodyDiv w:val="1"/>
      <w:marLeft w:val="0"/>
      <w:marRight w:val="0"/>
      <w:marTop w:val="0"/>
      <w:marBottom w:val="0"/>
      <w:divBdr>
        <w:top w:val="none" w:sz="0" w:space="0" w:color="auto"/>
        <w:left w:val="none" w:sz="0" w:space="0" w:color="auto"/>
        <w:bottom w:val="none" w:sz="0" w:space="0" w:color="auto"/>
        <w:right w:val="none" w:sz="0" w:space="0" w:color="auto"/>
      </w:divBdr>
    </w:div>
    <w:div w:id="2112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Moodie</dc:creator>
  <cp:keywords/>
  <dc:description/>
  <cp:lastModifiedBy>John Lau</cp:lastModifiedBy>
  <cp:revision>3</cp:revision>
  <dcterms:created xsi:type="dcterms:W3CDTF">2017-10-20T00:25:00Z</dcterms:created>
  <dcterms:modified xsi:type="dcterms:W3CDTF">2017-10-20T01:22:00Z</dcterms:modified>
</cp:coreProperties>
</file>